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B9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提取去世职工公积金申请书</w:t>
      </w:r>
    </w:p>
    <w:p w14:paraId="6B560725">
      <w:pPr>
        <w:jc w:val="center"/>
        <w:rPr>
          <w:b/>
          <w:sz w:val="32"/>
          <w:szCs w:val="32"/>
        </w:rPr>
      </w:pPr>
    </w:p>
    <w:p w14:paraId="5459AF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住房公积金管理中心：</w:t>
      </w:r>
    </w:p>
    <w:p w14:paraId="32466031">
      <w:pPr>
        <w:ind w:firstLine="615"/>
        <w:rPr>
          <w:sz w:val="28"/>
          <w:szCs w:val="28"/>
        </w:rPr>
      </w:pPr>
      <w:r>
        <w:rPr>
          <w:rFonts w:hint="eastAsia"/>
          <w:sz w:val="28"/>
          <w:szCs w:val="28"/>
        </w:rPr>
        <w:t>职工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，因去世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目前</w:t>
      </w:r>
      <w:r>
        <w:rPr>
          <w:rFonts w:hint="eastAsia"/>
          <w:sz w:val="28"/>
          <w:szCs w:val="28"/>
        </w:rPr>
        <w:t>需要办理公积金销户提取，经公证处公证，有以下继承人：</w:t>
      </w:r>
    </w:p>
    <w:p w14:paraId="1BF6850E">
      <w:pPr>
        <w:ind w:firstLine="615"/>
        <w:rPr>
          <w:rFonts w:hint="eastAsia"/>
          <w:sz w:val="28"/>
          <w:szCs w:val="28"/>
        </w:rPr>
      </w:pPr>
      <w:bookmarkStart w:id="0" w:name="_Hlk529369033"/>
      <w:r>
        <w:rPr>
          <w:rFonts w:hint="eastAsia"/>
          <w:sz w:val="28"/>
          <w:szCs w:val="28"/>
        </w:rPr>
        <w:t>继承人一：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与去世人关系：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；</w:t>
      </w:r>
    </w:p>
    <w:bookmarkEnd w:id="0"/>
    <w:p w14:paraId="4191D8AC">
      <w:pPr>
        <w:ind w:firstLine="61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继承人二：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与去世人关系：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；</w:t>
      </w:r>
    </w:p>
    <w:p w14:paraId="6E0B616A">
      <w:pPr>
        <w:ind w:firstLine="615"/>
        <w:rPr>
          <w:sz w:val="28"/>
          <w:szCs w:val="28"/>
        </w:rPr>
      </w:pPr>
      <w:r>
        <w:rPr>
          <w:rFonts w:hint="eastAsia"/>
          <w:sz w:val="28"/>
          <w:szCs w:val="28"/>
        </w:rPr>
        <w:t>继承人三：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与去世人关系：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；</w:t>
      </w:r>
    </w:p>
    <w:p w14:paraId="6DCD0F7C">
      <w:pPr>
        <w:ind w:firstLine="615"/>
        <w:rPr>
          <w:sz w:val="28"/>
          <w:szCs w:val="28"/>
        </w:rPr>
      </w:pPr>
      <w:r>
        <w:rPr>
          <w:rFonts w:hint="eastAsia"/>
          <w:sz w:val="28"/>
          <w:szCs w:val="28"/>
        </w:rPr>
        <w:t>经所有人继承人</w:t>
      </w:r>
      <w:r>
        <w:rPr>
          <w:rFonts w:hint="eastAsia"/>
          <w:sz w:val="28"/>
          <w:szCs w:val="28"/>
          <w:lang w:val="en-US" w:eastAsia="zh-CN"/>
        </w:rPr>
        <w:t>沟通协商</w:t>
      </w:r>
      <w:r>
        <w:rPr>
          <w:rFonts w:hint="eastAsia"/>
          <w:sz w:val="28"/>
          <w:szCs w:val="28"/>
        </w:rPr>
        <w:t>，决定将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（去世职工姓名）住房公积金余额</w:t>
      </w:r>
      <w:r>
        <w:rPr>
          <w:rFonts w:hint="eastAsia"/>
          <w:sz w:val="28"/>
          <w:szCs w:val="28"/>
          <w:lang w:val="en-US" w:eastAsia="zh-CN"/>
        </w:rPr>
        <w:t>全部</w:t>
      </w:r>
      <w:r>
        <w:rPr>
          <w:rFonts w:hint="eastAsia"/>
          <w:sz w:val="28"/>
          <w:szCs w:val="28"/>
        </w:rPr>
        <w:t>提取并转入以下账户：</w:t>
      </w:r>
      <w:r>
        <w:rPr>
          <w:sz w:val="28"/>
          <w:szCs w:val="28"/>
          <w:u w:val="single"/>
        </w:rPr>
        <w:t xml:space="preserve"> </w:t>
      </w:r>
    </w:p>
    <w:p w14:paraId="3BC0BCE0">
      <w:pPr>
        <w:ind w:firstLine="615"/>
        <w:rPr>
          <w:sz w:val="28"/>
          <w:szCs w:val="28"/>
        </w:rPr>
      </w:pPr>
      <w:r>
        <w:rPr>
          <w:rFonts w:hint="eastAsia"/>
          <w:sz w:val="28"/>
          <w:szCs w:val="28"/>
        </w:rPr>
        <w:t>收款人姓名：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（必须是继承人之一）</w:t>
      </w:r>
    </w:p>
    <w:p w14:paraId="4AD585BA">
      <w:pPr>
        <w:ind w:firstLine="615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银行账号：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</w:t>
      </w:r>
    </w:p>
    <w:p w14:paraId="3F8A1C67">
      <w:pPr>
        <w:ind w:firstLine="61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开户银行：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</w:t>
      </w:r>
    </w:p>
    <w:p w14:paraId="655AB621">
      <w:pPr>
        <w:ind w:firstLine="615"/>
        <w:rPr>
          <w:sz w:val="28"/>
          <w:szCs w:val="28"/>
        </w:rPr>
      </w:pPr>
    </w:p>
    <w:p w14:paraId="6E9256B3">
      <w:pPr>
        <w:ind w:firstLine="61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继承人签名：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</w:p>
    <w:p w14:paraId="11FCFA9F">
      <w:pPr>
        <w:ind w:firstLine="61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年</w:t>
      </w:r>
      <w:bookmarkStart w:id="1" w:name="_GoBack"/>
      <w:bookmarkEnd w:id="1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B1FC1"/>
    <w:rsid w:val="00034BA2"/>
    <w:rsid w:val="00052ED4"/>
    <w:rsid w:val="00744F0A"/>
    <w:rsid w:val="009473E7"/>
    <w:rsid w:val="0099053C"/>
    <w:rsid w:val="00A32EB3"/>
    <w:rsid w:val="00D80915"/>
    <w:rsid w:val="00E11DA9"/>
    <w:rsid w:val="56682D56"/>
    <w:rsid w:val="58BB1F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e99efe4-0c7b-458f-815f-4c9ab263ebda\&#25552;&#21462;&#21435;&#19990;&#32844;&#24037;&#20844;&#31215;&#37329;&#30003;&#35831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提取去世职工公积金申请书.docx</Template>
  <Pages>1</Pages>
  <Words>186</Words>
  <Characters>187</Characters>
  <Lines>3</Lines>
  <Paragraphs>1</Paragraphs>
  <TotalTime>24</TotalTime>
  <ScaleCrop>false</ScaleCrop>
  <LinksUpToDate>false</LinksUpToDate>
  <CharactersWithSpaces>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2025-05-16T05:16:00Z</dcterms:created>
  <dc:creator>rankin</dc:creator>
  <cp:lastModifiedBy>泥泥螺</cp:lastModifiedBy>
  <dcterms:modified xsi:type="dcterms:W3CDTF">2025-05-16T05:20:57Z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v1.0_mb_wKmaL+38rXEtAGHA7MsziA==</vt:lpwstr>
  </property>
  <property fmtid="{D5CDD505-2E9C-101B-9397-08002B2CF9AE}" pid="4" name="ICV">
    <vt:lpwstr>039C353EF7FB49C494DCFFEF4CA2E684_11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