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B7C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883" w:firstLineChars="200"/>
        <w:jc w:val="center"/>
        <w:textAlignment w:val="auto"/>
        <w:rPr>
          <w:rFonts w:hint="eastAsia" w:hAnsi="宋体" w:eastAsia="宋体" w:cs="宋体"/>
          <w:b/>
          <w:sz w:val="44"/>
          <w:szCs w:val="44"/>
          <w:lang w:eastAsia="zh-CN"/>
        </w:rPr>
      </w:pPr>
      <w:r>
        <w:rPr>
          <w:rFonts w:hint="eastAsia" w:hAnsi="宋体" w:cs="宋体"/>
          <w:b/>
          <w:sz w:val="44"/>
          <w:szCs w:val="44"/>
        </w:rPr>
        <w:t>婚内财产</w:t>
      </w:r>
      <w:r>
        <w:rPr>
          <w:rFonts w:hint="eastAsia" w:hAnsi="宋体" w:cs="宋体"/>
          <w:b/>
          <w:sz w:val="44"/>
          <w:szCs w:val="44"/>
          <w:lang w:val="en-US" w:eastAsia="zh-CN"/>
        </w:rPr>
        <w:t>协议</w:t>
      </w:r>
    </w:p>
    <w:p w14:paraId="6744F8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</w:rPr>
        <w:t>甲方（</w:t>
      </w:r>
      <w:r>
        <w:rPr>
          <w:rFonts w:hint="eastAsia" w:hAnsi="宋体" w:cs="宋体"/>
          <w:sz w:val="28"/>
          <w:szCs w:val="28"/>
          <w:lang w:val="en-US" w:eastAsia="zh-CN"/>
        </w:rPr>
        <w:t>女</w:t>
      </w:r>
      <w:r>
        <w:rPr>
          <w:rFonts w:hint="eastAsia" w:hAnsi="宋体" w:cs="宋体"/>
          <w:sz w:val="28"/>
          <w:szCs w:val="28"/>
        </w:rPr>
        <w:t>方）：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（身份证号码：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）</w:t>
      </w:r>
    </w:p>
    <w:p w14:paraId="2B9107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乙方（</w:t>
      </w:r>
      <w:r>
        <w:rPr>
          <w:rFonts w:hint="eastAsia" w:hAnsi="宋体" w:cs="宋体"/>
          <w:sz w:val="28"/>
          <w:szCs w:val="28"/>
          <w:lang w:val="en-US" w:eastAsia="zh-CN"/>
        </w:rPr>
        <w:t>男</w:t>
      </w:r>
      <w:r>
        <w:rPr>
          <w:rFonts w:hint="eastAsia" w:hAnsi="宋体" w:cs="宋体"/>
          <w:sz w:val="28"/>
          <w:szCs w:val="28"/>
        </w:rPr>
        <w:t>方）：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（身份证号码：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>）</w:t>
      </w:r>
    </w:p>
    <w:p w14:paraId="435DE7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甲乙双方</w:t>
      </w:r>
      <w:r>
        <w:rPr>
          <w:rFonts w:hint="eastAsia" w:hAnsi="宋体" w:cs="宋体"/>
          <w:sz w:val="28"/>
          <w:szCs w:val="28"/>
          <w:lang w:val="en-US" w:eastAsia="zh-CN"/>
        </w:rPr>
        <w:t>为</w:t>
      </w:r>
      <w:r>
        <w:rPr>
          <w:rFonts w:hint="eastAsia" w:hAnsi="宋体" w:cs="宋体"/>
          <w:sz w:val="28"/>
          <w:szCs w:val="28"/>
        </w:rPr>
        <w:t>自由恋爱</w:t>
      </w:r>
      <w:r>
        <w:rPr>
          <w:rFonts w:hint="eastAsia" w:hAnsi="宋体" w:cs="宋体"/>
          <w:sz w:val="28"/>
          <w:szCs w:val="28"/>
          <w:lang w:eastAsia="zh-CN"/>
        </w:rPr>
        <w:t>，</w:t>
      </w:r>
      <w:r>
        <w:rPr>
          <w:rFonts w:hint="eastAsia" w:hAnsi="宋体" w:cs="宋体"/>
          <w:sz w:val="28"/>
          <w:szCs w:val="28"/>
        </w:rPr>
        <w:t>并于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hAnsi="宋体" w:cs="宋体"/>
          <w:sz w:val="28"/>
          <w:szCs w:val="28"/>
        </w:rPr>
        <w:t>日在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市民政局登记结婚，现甲乙双方对婚内夫妻共同财产在婚姻存续期间的归属及占有、使用、收益等权利约定如下：</w:t>
      </w:r>
    </w:p>
    <w:p w14:paraId="5CA1493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婚前甲乙双方共同出资购买的位于</w:t>
      </w:r>
      <w:r>
        <w:rPr>
          <w:rFonts w:hint="eastAsia" w:hAnsi="宋体" w:cs="宋体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</w:rPr>
        <w:t>的房屋一套，甲乙双方一致同意归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方所有，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方享有占有、使用、收益</w:t>
      </w:r>
      <w:bookmarkStart w:id="0" w:name="_GoBack"/>
      <w:r>
        <w:rPr>
          <w:rFonts w:hint="eastAsia" w:hAnsi="宋体" w:cs="宋体"/>
          <w:sz w:val="28"/>
          <w:szCs w:val="28"/>
        </w:rPr>
        <w:t>等权利。</w:t>
      </w:r>
    </w:p>
    <w:bookmarkEnd w:id="0"/>
    <w:p w14:paraId="192C385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eastAsia="宋体" w:cs="宋体"/>
          <w:sz w:val="28"/>
          <w:szCs w:val="28"/>
          <w:lang w:eastAsia="zh-CN"/>
        </w:rPr>
      </w:pPr>
      <w:r>
        <w:rPr>
          <w:rFonts w:hint="eastAsia" w:hAnsi="宋体" w:cs="宋体"/>
          <w:sz w:val="28"/>
          <w:szCs w:val="28"/>
        </w:rPr>
        <w:t>自登记结婚之日起甲乙双方的工资、存款及住房公积金等财产均归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方所有，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方享有占有、使用、收益等权利</w:t>
      </w:r>
      <w:r>
        <w:rPr>
          <w:rFonts w:hint="eastAsia" w:hAnsi="宋体" w:cs="宋体"/>
          <w:sz w:val="28"/>
          <w:szCs w:val="28"/>
          <w:lang w:eastAsia="zh-CN"/>
        </w:rPr>
        <w:t>；</w:t>
      </w:r>
    </w:p>
    <w:p w14:paraId="7B69A7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</w:rPr>
        <w:t>3、</w:t>
      </w:r>
      <w:r>
        <w:rPr>
          <w:rFonts w:hint="eastAsia" w:hAnsi="宋体" w:cs="宋体"/>
          <w:sz w:val="28"/>
          <w:szCs w:val="28"/>
          <w:lang w:val="en-US" w:eastAsia="zh-CN"/>
        </w:rPr>
        <w:t>婚内双方出资购买的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hAnsi="宋体" w:cs="宋体"/>
          <w:sz w:val="28"/>
          <w:szCs w:val="28"/>
          <w:lang w:val="en-US" w:eastAsia="zh-CN"/>
        </w:rPr>
        <w:t>车辆（牌照为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hAnsi="宋体" w:cs="宋体"/>
          <w:sz w:val="28"/>
          <w:szCs w:val="28"/>
          <w:lang w:val="en-US" w:eastAsia="zh-CN"/>
        </w:rPr>
        <w:t>），归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方所有，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方享有占有、使用、收益等权利</w:t>
      </w:r>
      <w:r>
        <w:rPr>
          <w:rFonts w:hint="eastAsia" w:hAnsi="宋体" w:cs="宋体"/>
          <w:sz w:val="28"/>
          <w:szCs w:val="28"/>
          <w:lang w:eastAsia="zh-CN"/>
        </w:rPr>
        <w:t>；</w:t>
      </w:r>
    </w:p>
    <w:p w14:paraId="433B6F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4、如果甲乙双方离婚，以上所有财产，均属于夫妻共同财产，甲乙双方一致同意上述夫妻共同财产归无过错方享有，过错方不享有任何夫妻共同财产。</w:t>
      </w:r>
    </w:p>
    <w:p w14:paraId="585483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5、本协议自双方签字之日生效。</w:t>
      </w:r>
    </w:p>
    <w:p w14:paraId="51B67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default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6、本协议一式两份，甲乙双方各一份。</w:t>
      </w:r>
    </w:p>
    <w:p w14:paraId="3A1093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</w:p>
    <w:p w14:paraId="4F80F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甲方（男方）：                       乙方（女方）：</w:t>
      </w:r>
    </w:p>
    <w:p w14:paraId="3ADF07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left="0" w:leftChars="0" w:firstLine="560" w:firstLineChars="200"/>
        <w:textAlignment w:val="auto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hAnsi="宋体" w:cs="宋体"/>
          <w:sz w:val="28"/>
          <w:szCs w:val="28"/>
        </w:rPr>
        <w:t xml:space="preserve">日                 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hAnsi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hAnsi="宋体" w:cs="宋体"/>
          <w:sz w:val="28"/>
          <w:szCs w:val="28"/>
        </w:rPr>
        <w:t>年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>月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cs="宋体"/>
          <w:sz w:val="28"/>
          <w:szCs w:val="28"/>
        </w:rPr>
        <w:t xml:space="preserve">日  </w:t>
      </w: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B21B6"/>
    <w:multiLevelType w:val="singleLevel"/>
    <w:tmpl w:val="92AB21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D75A1"/>
    <w:rsid w:val="002E7E4F"/>
    <w:rsid w:val="0041300D"/>
    <w:rsid w:val="00442FC2"/>
    <w:rsid w:val="00455370"/>
    <w:rsid w:val="00A5129C"/>
    <w:rsid w:val="00A52659"/>
    <w:rsid w:val="00F3290C"/>
    <w:rsid w:val="00F7248E"/>
    <w:rsid w:val="1ED7202B"/>
    <w:rsid w:val="35DD75A1"/>
    <w:rsid w:val="4D932733"/>
    <w:rsid w:val="7BE02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2600981-ee45-4280-abf2-09855e15af49\&#23130;&#20869;&#36130;&#20135;&#20998;&#21106;&#21327;&#35758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婚内财产分割协议.docx</Template>
  <Pages>1</Pages>
  <Words>367</Words>
  <Characters>367</Characters>
  <Lines>3</Lines>
  <Paragraphs>1</Paragraphs>
  <TotalTime>2</TotalTime>
  <ScaleCrop>false</ScaleCrop>
  <LinksUpToDate>false</LinksUpToDate>
  <CharactersWithSpaces>549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2025-05-30T07:34:00Z</dcterms:created>
  <dc:creator>rankin</dc:creator>
  <cp:lastModifiedBy>泥泥螺</cp:lastModifiedBy>
  <dcterms:modified xsi:type="dcterms:W3CDTF">2025-05-30T08:25:49Z</dcterms:modified>
  <dc:title>婚内财产约定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v1.0_mb_KthENsqErvTkS3YwHBg/uQ==</vt:lpwstr>
  </property>
  <property fmtid="{D5CDD505-2E9C-101B-9397-08002B2CF9AE}" pid="4" name="ICV">
    <vt:lpwstr>3BDB085B54C749AB9872C9515FA1BF70_11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