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CE0EB">
      <w:pPr>
        <w:pStyle w:val="2"/>
        <w:spacing w:line="240" w:lineRule="auto"/>
        <w:jc w:val="center"/>
        <w:rPr>
          <w:rFonts w:hint="eastAsia" w:ascii="青鸟华光简小标宋" w:hAnsi="青鸟华光简小标宋" w:eastAsia="青鸟华光简小标宋" w:cs="青鸟华光简小标宋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青鸟华光简小标宋" w:hAnsi="青鸟华光简小标宋" w:eastAsia="青鸟华光简小标宋" w:cs="青鸟华光简小标宋"/>
          <w:b/>
          <w:bCs/>
          <w:color w:val="auto"/>
          <w:kern w:val="2"/>
          <w:sz w:val="44"/>
          <w:szCs w:val="44"/>
          <w:lang w:val="en-US" w:eastAsia="zh-CN" w:bidi="ar-SA"/>
        </w:rPr>
        <w:t>放弃优先购买权承诺函</w:t>
      </w:r>
    </w:p>
    <w:p w14:paraId="70224629">
      <w:pPr>
        <w:ind w:firstLine="5903" w:firstLineChars="2100"/>
        <w:rPr>
          <w:rFonts w:hint="eastAsia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  <w:t>文书编号：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>                </w:t>
      </w:r>
      <w:r>
        <w:rPr>
          <w:rFonts w:hint="eastAsia" w:ascii="GB2312" w:hAnsi="GB2312" w:cs="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kern w:val="0"/>
          <w:sz w:val="28"/>
          <w:szCs w:val="28"/>
          <w:u w:val="none"/>
          <w:lang w:val="en-US" w:eastAsia="zh-CN"/>
        </w:rPr>
        <w:t xml:space="preserve">               </w:t>
      </w:r>
    </w:p>
    <w:p w14:paraId="18D997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default" w:ascii="GB2312" w:hAnsi="GB2312" w:cs="GB2312"/>
          <w:color w:val="000000"/>
          <w:sz w:val="32"/>
          <w:szCs w:val="32"/>
        </w:rPr>
      </w:pPr>
    </w:p>
    <w:p w14:paraId="2EEF4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default" w:ascii="GB2312" w:hAnsi="GB2312" w:cs="GB2312"/>
          <w:color w:val="000000"/>
          <w:sz w:val="32"/>
          <w:szCs w:val="32"/>
        </w:rPr>
      </w:pPr>
      <w:r>
        <w:rPr>
          <w:rFonts w:hint="default" w:ascii="GB2312" w:hAnsi="GB2312" w:cs="GB2312"/>
          <w:color w:val="000000"/>
          <w:sz w:val="32"/>
          <w:szCs w:val="32"/>
        </w:rPr>
        <w:t>本人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>        </w:t>
      </w:r>
      <w:r>
        <w:rPr>
          <w:rFonts w:hint="default" w:ascii="GB2312" w:hAnsi="GB2312" w:cs="GB2312"/>
          <w:color w:val="000000"/>
          <w:sz w:val="32"/>
          <w:szCs w:val="32"/>
        </w:rPr>
        <w:t>（身份证号码：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>        </w:t>
      </w:r>
      <w:r>
        <w:rPr>
          <w:rFonts w:hint="default" w:ascii="GB2312" w:hAnsi="GB2312" w:cs="GB2312"/>
          <w:color w:val="000000"/>
          <w:sz w:val="32"/>
          <w:szCs w:val="32"/>
        </w:rPr>
        <w:t>）于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>    </w:t>
      </w:r>
      <w:r>
        <w:rPr>
          <w:rFonts w:hint="eastAsia" w:ascii="GB2312" w:hAnsi="GB2312" w:cs="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GB2312" w:hAnsi="GB2312" w:cs="GB2312"/>
          <w:color w:val="000000"/>
          <w:sz w:val="32"/>
          <w:szCs w:val="32"/>
        </w:rPr>
        <w:t>年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>    </w:t>
      </w:r>
      <w:r>
        <w:rPr>
          <w:rFonts w:hint="default" w:ascii="GB2312" w:hAnsi="GB2312" w:cs="GB2312"/>
          <w:color w:val="000000"/>
          <w:sz w:val="32"/>
          <w:szCs w:val="32"/>
        </w:rPr>
        <w:t>月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>    </w:t>
      </w:r>
      <w:r>
        <w:rPr>
          <w:rFonts w:hint="default" w:ascii="GB2312" w:hAnsi="GB2312" w:cs="GB2312"/>
          <w:color w:val="000000"/>
          <w:sz w:val="32"/>
          <w:szCs w:val="32"/>
        </w:rPr>
        <w:t>日与出租方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>        </w:t>
      </w:r>
      <w:r>
        <w:rPr>
          <w:rFonts w:hint="eastAsia" w:ascii="GB2312" w:hAnsi="GB2312" w:cs="GB2312"/>
          <w:color w:val="000000"/>
          <w:sz w:val="32"/>
          <w:szCs w:val="32"/>
          <w:lang w:val="en-US" w:eastAsia="zh-CN"/>
        </w:rPr>
        <w:t>在友好协商的基础上签</w:t>
      </w:r>
      <w:r>
        <w:rPr>
          <w:rFonts w:hint="default" w:ascii="GB2312" w:hAnsi="GB2312" w:cs="GB2312"/>
          <w:color w:val="000000"/>
          <w:sz w:val="32"/>
          <w:szCs w:val="32"/>
        </w:rPr>
        <w:t>订了  《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>    </w:t>
      </w:r>
      <w:r>
        <w:rPr>
          <w:rFonts w:hint="eastAsia" w:ascii="GB2312" w:hAnsi="GB2312" w:cs="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>    </w:t>
      </w:r>
      <w:r>
        <w:rPr>
          <w:rFonts w:hint="default" w:ascii="GB2312" w:hAnsi="GB2312" w:cs="GB2312"/>
          <w:color w:val="000000"/>
          <w:sz w:val="32"/>
          <w:szCs w:val="32"/>
        </w:rPr>
        <w:t>》（合同编号：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>   </w:t>
      </w:r>
      <w:r>
        <w:rPr>
          <w:rFonts w:hint="eastAsia" w:ascii="GB2312" w:hAnsi="GB2312" w:cs="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>     </w:t>
      </w:r>
      <w:r>
        <w:rPr>
          <w:rFonts w:hint="default" w:ascii="GB2312" w:hAnsi="GB2312" w:cs="GB2312"/>
          <w:color w:val="000000"/>
          <w:sz w:val="32"/>
          <w:szCs w:val="32"/>
        </w:rPr>
        <w:t>），承租了位于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>   </w:t>
      </w:r>
      <w:r>
        <w:rPr>
          <w:rFonts w:hint="eastAsia" w:ascii="GB2312" w:hAnsi="GB2312" w:cs="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>     </w:t>
      </w:r>
      <w:r>
        <w:rPr>
          <w:rFonts w:hint="default" w:ascii="GB2312" w:hAnsi="GB2312" w:cs="GB2312"/>
          <w:color w:val="000000"/>
          <w:sz w:val="32"/>
          <w:szCs w:val="32"/>
        </w:rPr>
        <w:t>店铺（下称</w:t>
      </w:r>
      <w:r>
        <w:rPr>
          <w:rFonts w:hint="eastAsia" w:ascii="GB2312" w:hAnsi="GB2312" w:cs="GB2312"/>
          <w:color w:val="000000"/>
          <w:sz w:val="32"/>
          <w:szCs w:val="32"/>
          <w:lang w:eastAsia="zh-CN"/>
        </w:rPr>
        <w:t>该</w:t>
      </w:r>
      <w:r>
        <w:rPr>
          <w:rFonts w:hint="default" w:ascii="GB2312" w:hAnsi="GB2312" w:cs="GB2312"/>
          <w:color w:val="000000"/>
          <w:sz w:val="32"/>
          <w:szCs w:val="32"/>
        </w:rPr>
        <w:t>店铺</w:t>
      </w:r>
      <w:bookmarkStart w:id="0" w:name="_GoBack"/>
      <w:bookmarkEnd w:id="0"/>
      <w:r>
        <w:rPr>
          <w:rFonts w:hint="default" w:ascii="GB2312" w:hAnsi="GB2312" w:cs="GB2312"/>
          <w:color w:val="000000"/>
          <w:sz w:val="32"/>
          <w:szCs w:val="32"/>
        </w:rPr>
        <w:t>）  ，用于经营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>   </w:t>
      </w:r>
      <w:r>
        <w:rPr>
          <w:rFonts w:hint="eastAsia" w:ascii="GB2312" w:hAnsi="GB2312" w:cs="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>     </w:t>
      </w:r>
      <w:r>
        <w:rPr>
          <w:rFonts w:hint="default" w:ascii="GB2312" w:hAnsi="GB2312" w:cs="GB2312"/>
          <w:color w:val="000000"/>
          <w:sz w:val="32"/>
          <w:szCs w:val="32"/>
        </w:rPr>
        <w:t>。本人承诺放弃同等条件下优先购买该店铺的权利。</w:t>
      </w:r>
      <w:r>
        <w:rPr>
          <w:rFonts w:hint="eastAsia" w:ascii="GB2312" w:hAnsi="GB2312" w:cs="GB2312"/>
          <w:color w:val="000000"/>
          <w:sz w:val="32"/>
          <w:szCs w:val="32"/>
          <w:lang w:val="en-US" w:eastAsia="zh-CN"/>
        </w:rPr>
        <w:t>若后续</w:t>
      </w:r>
      <w:r>
        <w:rPr>
          <w:rFonts w:hint="default" w:ascii="GB2312" w:hAnsi="GB2312" w:cs="GB2312"/>
          <w:color w:val="000000"/>
          <w:sz w:val="32"/>
          <w:szCs w:val="32"/>
        </w:rPr>
        <w:t>因本人主张上诉权利而使出租方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>    </w:t>
      </w:r>
      <w:r>
        <w:rPr>
          <w:rFonts w:hint="eastAsia" w:ascii="GB2312" w:hAnsi="GB2312" w:cs="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 xml:space="preserve">  </w:t>
      </w:r>
      <w:r>
        <w:rPr>
          <w:rFonts w:hint="eastAsia" w:ascii="GB2312" w:hAnsi="GB2312" w:cs="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>  </w:t>
      </w:r>
      <w:r>
        <w:rPr>
          <w:rFonts w:hint="default" w:ascii="GB2312" w:hAnsi="GB2312" w:cs="GB2312"/>
          <w:color w:val="000000"/>
          <w:sz w:val="32"/>
          <w:szCs w:val="32"/>
        </w:rPr>
        <w:t>无法顺利将该店铺合法转让给第三人，本人自愿承担一切责任。</w:t>
      </w:r>
    </w:p>
    <w:p w14:paraId="0B294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default" w:ascii="GB2312" w:hAnsi="GB2312" w:cs="GB2312"/>
          <w:color w:val="000000"/>
          <w:sz w:val="32"/>
          <w:szCs w:val="32"/>
        </w:rPr>
      </w:pPr>
      <w:r>
        <w:rPr>
          <w:rFonts w:hint="default" w:ascii="GB2312" w:hAnsi="GB2312" w:cs="GB2312"/>
          <w:color w:val="000000"/>
          <w:sz w:val="32"/>
          <w:szCs w:val="32"/>
        </w:rPr>
        <w:t>特此声明。</w:t>
      </w:r>
    </w:p>
    <w:p w14:paraId="52ABE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GB2312" w:hAnsi="GB2312" w:cs="GB2312"/>
          <w:color w:val="000000"/>
          <w:sz w:val="32"/>
          <w:szCs w:val="32"/>
          <w:lang w:val="en-US" w:eastAsia="zh-CN"/>
        </w:rPr>
      </w:pPr>
      <w:r>
        <w:rPr>
          <w:rFonts w:hint="eastAsia" w:ascii="GB2312" w:hAnsi="GB2312" w:cs="GB2312"/>
          <w:color w:val="000000"/>
          <w:sz w:val="32"/>
          <w:szCs w:val="32"/>
          <w:lang w:val="en-US" w:eastAsia="zh-CN"/>
        </w:rPr>
        <w:t xml:space="preserve">                           </w:t>
      </w:r>
    </w:p>
    <w:p w14:paraId="089268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200"/>
        <w:textAlignment w:val="auto"/>
        <w:outlineLvl w:val="9"/>
        <w:rPr>
          <w:rFonts w:hint="eastAsia" w:ascii="GB2312" w:hAnsi="GB2312" w:cs="GB2312" w:eastAsiaTheme="minorHAnsi"/>
          <w:color w:val="000000"/>
          <w:sz w:val="32"/>
          <w:szCs w:val="32"/>
          <w:lang w:val="en-US" w:eastAsia="zh-CN"/>
        </w:rPr>
      </w:pPr>
      <w:r>
        <w:rPr>
          <w:rFonts w:hint="default" w:ascii="GB2312" w:hAnsi="GB2312" w:cs="GB2312"/>
          <w:color w:val="000000"/>
          <w:sz w:val="32"/>
          <w:szCs w:val="32"/>
        </w:rPr>
        <w:t>声明</w:t>
      </w:r>
      <w:r>
        <w:rPr>
          <w:rFonts w:hint="eastAsia" w:ascii="GB2312" w:hAnsi="GB2312" w:cs="GB2312"/>
          <w:color w:val="000000"/>
          <w:sz w:val="32"/>
          <w:szCs w:val="32"/>
          <w:lang w:eastAsia="zh-CN"/>
        </w:rPr>
        <w:t>人</w:t>
      </w:r>
      <w:r>
        <w:rPr>
          <w:rFonts w:hint="eastAsia" w:ascii="GB2312" w:hAnsi="GB2312" w:cs="GB2312"/>
          <w:color w:val="000000"/>
          <w:sz w:val="32"/>
          <w:szCs w:val="32"/>
          <w:lang w:val="en-US" w:eastAsia="zh-CN"/>
        </w:rPr>
        <w:t>：</w:t>
      </w:r>
    </w:p>
    <w:p w14:paraId="57BF3E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200"/>
        <w:textAlignment w:val="auto"/>
        <w:outlineLvl w:val="9"/>
        <w:rPr>
          <w:rFonts w:hint="default" w:ascii="GB2312" w:hAnsi="GB2312" w:cs="GB2312"/>
          <w:color w:val="000000"/>
          <w:sz w:val="32"/>
          <w:szCs w:val="32"/>
        </w:rPr>
      </w:pPr>
      <w:r>
        <w:rPr>
          <w:rFonts w:hint="default" w:ascii="GB2312" w:hAnsi="GB2312" w:cs="GB2312"/>
          <w:color w:val="000000"/>
          <w:sz w:val="32"/>
          <w:szCs w:val="32"/>
        </w:rPr>
        <w:t>签署时间：    年    月    日</w:t>
      </w:r>
    </w:p>
    <w:p w14:paraId="57B75E15">
      <w:pPr>
        <w:spacing w:line="240" w:lineRule="auto"/>
        <w:rPr>
          <w:rFonts w:ascii="宋体" w:hAnsi="宋体" w:cs="宋体"/>
          <w:color w:val="000000"/>
          <w:sz w:val="24"/>
          <w:szCs w:val="24"/>
        </w:rPr>
      </w:pPr>
    </w:p>
    <w:p w14:paraId="2C2BDB4A">
      <w:pPr>
        <w:spacing w:line="240" w:lineRule="auto"/>
        <w:rPr>
          <w:rFonts w:ascii="宋体" w:hAnsi="宋体" w:cs="宋体"/>
          <w:color w:val="000000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青鸟华光简小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126DC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4A5F75B0"/>
    <w:rsid w:val="59D438E1"/>
    <w:rsid w:val="6E11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kern w:val="0"/>
    </w:rPr>
  </w:style>
  <w:style w:type="character" w:customStyle="1" w:styleId="6">
    <w:name w:val="Heading 1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1bea1f4823f55f3ee54469f3500dc4f2\&#25918;&#24323;&#20248;&#20808;&#36141;&#20080;&#26435;&#25215;&#35834;&#20989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imSu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放弃优先购买权承诺函.docx</Template>
  <Pages>1</Pages>
  <Words>148</Words>
  <Characters>148</Characters>
  <Lines>0</Lines>
  <Paragraphs>0</Paragraphs>
  <TotalTime>4</TotalTime>
  <ScaleCrop>false</ScaleCrop>
  <LinksUpToDate>false</LinksUpToDate>
  <CharactersWithSpaces>322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2025-06-30T07:44:00Z</dcterms:created>
  <dc:creator>rankin</dc:creator>
  <cp:lastModifiedBy>泥泥螺</cp:lastModifiedBy>
  <dcterms:modified xsi:type="dcterms:W3CDTF">2025-07-01T08:10:52Z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v1.0_mb_bhpSTX1dpmRsDDA01SvDzw==</vt:lpwstr>
  </property>
  <property fmtid="{D5CDD505-2E9C-101B-9397-08002B2CF9AE}" pid="4" name="ICV">
    <vt:lpwstr>4B2B0B36A4884DBB8D1BF878CF3F5CB8_11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