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57E9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股份分配协议书</w:t>
      </w:r>
    </w:p>
    <w:p w14:paraId="6C213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身份证号：________________________</w:t>
      </w:r>
    </w:p>
    <w:p w14:paraId="51D68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乙方：________________________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身份证号：________________________</w:t>
      </w:r>
    </w:p>
    <w:p w14:paraId="1642E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丙方：________________________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身份证号：________________________</w:t>
      </w:r>
    </w:p>
    <w:p w14:paraId="256E2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​鉴于：​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AB86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、乙、丙三方本着平等互利、诚实信用的原则，就共同投资经营________________________（以下简称“项目”）并最终设立有限责任公司等相关事宜，根据《中华人民共和国民法典》、《中华人民共和国公司法》及其他相关法律法规，经友好协商，达成如下协议：</w:t>
      </w:r>
    </w:p>
    <w:p w14:paraId="51F488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合作宗旨​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83B0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通过三方共同出资、经营，共享收益、共担风险，最终实现项目的成功运营和资本增值。</w:t>
      </w:r>
    </w:p>
    <w:p w14:paraId="44020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​第二条 股权结构与出资方式​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BB9B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三方一致同意，项目对应的公司（或拟设立的公司）股权比例如下：</w:t>
      </w:r>
    </w:p>
    <w:p w14:paraId="6C676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甲方持有：___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 %</w:t>
      </w:r>
    </w:p>
    <w:p w14:paraId="4C9C4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乙方持有：____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 %</w:t>
      </w:r>
    </w:p>
    <w:p w14:paraId="5793FD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丙方持有：___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 %</w:t>
      </w:r>
    </w:p>
    <w:p w14:paraId="1F06D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各方的实际出资额可不同于上述股权比例，但分红和承担亏损均严格按此股权比例执行。</w:t>
      </w:r>
    </w:p>
    <w:p w14:paraId="75AE00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利润分配与亏损承担​​</w:t>
      </w:r>
    </w:p>
    <w:p w14:paraId="15E2B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公司产生的可分配利润，原则上按年度进行分配。三方同意按上述股权比例分享利润，即甲方分得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%，乙方分得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%，丙方分得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%。</w:t>
      </w:r>
    </w:p>
    <w:p w14:paraId="79A09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公司留存收益（资本公积）或用于再投资的资金，须经三方共同书面同意。</w:t>
      </w:r>
    </w:p>
    <w:p w14:paraId="61BC8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公司经营中产生的亏损，由三方按上述股权比例以出资额为限承担。</w:t>
      </w:r>
    </w:p>
    <w:p w14:paraId="63221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合作期限​​</w:t>
      </w:r>
    </w:p>
    <w:p w14:paraId="05A3B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本协议的合作期限为年，自年月日起至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53820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如公司正常经营，合作期限届满后，本协议可自动延续，各方另行协商签署补充协议。</w:t>
      </w:r>
    </w:p>
    <w:p w14:paraId="7BAFD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股权的进入与退出​​</w:t>
      </w:r>
    </w:p>
    <w:p w14:paraId="7DD1B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​​新股东进入：需经现有三方一致同意，并签署书面协议认可本协议全部条款后方可成为新股东。</w:t>
      </w:r>
    </w:p>
    <w:p w14:paraId="51F68A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​​股权退出与转让：合作期内，原则上不允许任意退出。若一方确需退出，须经其余股东同意。</w:t>
      </w:r>
    </w:p>
    <w:p w14:paraId="46EB0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退出时，以其退出时的公司净资产状况为依据进行结算，按其持股比例的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 以现金方式进行清算。</w:t>
      </w:r>
    </w:p>
    <w:p w14:paraId="62089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因其擅自退出给公司或其他股东造成损失的，应承担赔偿责任。</w:t>
      </w:r>
    </w:p>
    <w:p w14:paraId="395BD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向股东以外的第三方转让股权，必须经其他股东过半数同意，且其他股东在同等条件下享有优先购买权。</w:t>
      </w:r>
    </w:p>
    <w:p w14:paraId="2BEE0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合作终止与清算​​</w:t>
      </w:r>
    </w:p>
    <w:p w14:paraId="7DA6C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合作因下列情形之一终止：</w:t>
      </w:r>
    </w:p>
    <w:p w14:paraId="04FDE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本协议约定的合作期限届满，各方决定不再续约；</w:t>
      </w:r>
    </w:p>
    <w:p w14:paraId="0D2F9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全体股东一致同意终止合作；</w:t>
      </w:r>
    </w:p>
    <w:p w14:paraId="5746C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公司经营目标已实现或已确定无法实现；</w:t>
      </w:r>
    </w:p>
    <w:p w14:paraId="4A1AC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因政府政策、法律法规变更或不可抗力导致合作无法继续；</w:t>
      </w:r>
    </w:p>
    <w:p w14:paraId="5AC5A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公司被依法吊销营业执照、责令关闭或被撤销。</w:t>
      </w:r>
    </w:p>
    <w:p w14:paraId="1444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合作终止后，应立即进行清算。清算后的剩余财产，按各方的股权比例进行分配；若资不抵债，亦按股权比例承担亏损。</w:t>
      </w:r>
    </w:p>
    <w:p w14:paraId="05AE5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C81C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公司治理与决策​​</w:t>
      </w:r>
    </w:p>
    <w:p w14:paraId="18297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公司设立后，三方同意共同委托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（甲方/乙方/丙方）作为公司法定代表人，全权负责公司的日常运营管理。</w:t>
      </w:r>
    </w:p>
    <w:p w14:paraId="2AC0C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涉及以下重大事项，必须经三方股东共同研究并一致同意后方可执行：</w:t>
      </w:r>
    </w:p>
    <w:p w14:paraId="6FAC5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单项费用支出超过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元；</w:t>
      </w:r>
    </w:p>
    <w:p w14:paraId="485BC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引进新的产品或技术；</w:t>
      </w:r>
    </w:p>
    <w:p w14:paraId="486D7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对外提供担保或重大资产抵押；</w:t>
      </w:r>
    </w:p>
    <w:p w14:paraId="5BE6ED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公司章程修订；</w:t>
      </w:r>
    </w:p>
    <w:p w14:paraId="6F0D7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其他可能严重影响公司发展和股东权益的事项。</w:t>
      </w:r>
    </w:p>
    <w:p w14:paraId="73F42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争议解决​​</w:t>
      </w:r>
    </w:p>
    <w:p w14:paraId="20F5C3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因履行本协议发生的任何争议，三方应首先友好协商解决。协商不成的，任何一方均有权向公司所在地有管辖权的人民法院提起诉讼。</w:t>
      </w:r>
    </w:p>
    <w:p w14:paraId="09B68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​​第九条 其他约定​​</w:t>
      </w:r>
    </w:p>
    <w:p w14:paraId="725E6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本协议未尽事宜，由三方另行协商并签订书面补充协议，补充协议与本协议具有同等法律效力。</w:t>
      </w:r>
    </w:p>
    <w:p w14:paraId="0ACEC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本协议一式三份，甲、乙、丙三方各执一份，自三方签字之日起生效。</w:t>
      </w:r>
    </w:p>
    <w:p w14:paraId="477D6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ACFA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3551D3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</w:p>
    <w:p w14:paraId="5EECF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62E0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</w:p>
    <w:p w14:paraId="20E3F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12FB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</w:p>
    <w:p w14:paraId="0070B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10014154">
      <w:pPr>
        <w:spacing w:line="540" w:lineRule="exact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E57E4"/>
    <w:rsid w:val="001E3BE0"/>
    <w:rsid w:val="002A7169"/>
    <w:rsid w:val="00446AE8"/>
    <w:rsid w:val="00496DD7"/>
    <w:rsid w:val="00944CD7"/>
    <w:rsid w:val="00E9706C"/>
    <w:rsid w:val="02060ABD"/>
    <w:rsid w:val="1C7D31F7"/>
    <w:rsid w:val="552E57E4"/>
    <w:rsid w:val="79AD4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3416ba96830e0a78862d332b6a645c7\&#27491;&#35268;&#32929;&#20221;&#20998;&#37197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正规股份分配协议书.wps</Template>
  <Pages>4</Pages>
  <Words>965</Words>
  <Characters>966</Characters>
  <Lines>8</Lines>
  <Paragraphs>2</Paragraphs>
  <TotalTime>8</TotalTime>
  <ScaleCrop>false</ScaleCrop>
  <LinksUpToDate>false</LinksUpToDate>
  <CharactersWithSpaces>1220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2025-09-15T02:36:00Z</dcterms:created>
  <dc:creator>rankin</dc:creator>
  <cp:lastModifiedBy>rankin</cp:lastModifiedBy>
  <dcterms:modified xsi:type="dcterms:W3CDTF">2025-09-15T02:45:05Z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v1.0_mb_XVJw16FjO/qabI/hjzH7bQ==</vt:lpwstr>
  </property>
  <property fmtid="{D5CDD505-2E9C-101B-9397-08002B2CF9AE}" pid="4" name="ICV">
    <vt:lpwstr>5DAD54A481E54EABB1D55D43B0E55E4F_11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