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B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90"/>
        <w:rPr>
          <w:rFonts w:ascii="Lucida Grande" w:hAnsi="Lucida Grande" w:eastAsia="Lucida Grande" w:cs="Lucida Grande"/>
          <w:b w:val="0"/>
          <w:i w:val="0"/>
          <w:caps w:val="0"/>
          <w:color w:val="333333"/>
          <w:spacing w:val="0"/>
          <w:sz w:val="28"/>
          <w:szCs w:val="28"/>
        </w:rPr>
      </w:pPr>
      <w:r>
        <w:rPr>
          <w:rFonts w:hint="eastAsia" w:ascii="Lucida Grande" w:hAnsi="Lucida Grande" w:eastAsia="宋体" w:cs="Lucida Grande"/>
          <w:b w:val="0"/>
          <w:i w:val="0"/>
          <w:caps w:val="0"/>
          <w:color w:val="333333"/>
          <w:spacing w:val="0"/>
          <w:sz w:val="28"/>
          <w:szCs w:val="28"/>
          <w:shd w:val="clear" w:fill="FFFFFF"/>
          <w:lang w:val="en-US" w:eastAsia="zh-CN"/>
        </w:rPr>
        <w:t xml:space="preserve">              </w:t>
      </w:r>
      <w:r>
        <w:rPr>
          <w:rFonts w:hint="eastAsia" w:ascii="Lucida Grande" w:hAnsi="Lucida Grande" w:eastAsia="宋体" w:cs="Lucida Grande"/>
          <w:b/>
          <w:bCs/>
          <w:i w:val="0"/>
          <w:caps w:val="0"/>
          <w:color w:val="333333"/>
          <w:spacing w:val="0"/>
          <w:sz w:val="44"/>
          <w:szCs w:val="44"/>
          <w:shd w:val="clear" w:fill="FFFFFF"/>
          <w:lang w:val="en-US" w:eastAsia="zh-CN"/>
        </w:rPr>
        <w:t xml:space="preserve">  </w:t>
      </w:r>
      <w:r>
        <w:rPr>
          <w:rFonts w:hint="default" w:ascii="Lucida Grande" w:hAnsi="Lucida Grande" w:eastAsia="Lucida Grande" w:cs="Lucida Grande"/>
          <w:b/>
          <w:bCs/>
          <w:i w:val="0"/>
          <w:caps w:val="0"/>
          <w:color w:val="333333"/>
          <w:spacing w:val="0"/>
          <w:sz w:val="44"/>
          <w:szCs w:val="44"/>
          <w:shd w:val="clear" w:fill="FFFFFF"/>
        </w:rPr>
        <w:t>社保补偿协议</w:t>
      </w:r>
    </w:p>
    <w:p w14:paraId="0EB70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甲方（用人单位）：</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71BC4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3562D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24DBC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01089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0331D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乙方（员工）：</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134A7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姓名：</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5DD6C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身份证号码：</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472F8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住址：</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7262C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w:t>
      </w:r>
    </w:p>
    <w:p w14:paraId="0DDC4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鉴于乙方曾与甲方存在劳动关系，现双方就劳动关系存续期间的社会保险缴纳相关问题，经友好协商，本着平等自愿、诚实信用的原则，达成如下协议：</w:t>
      </w:r>
    </w:p>
    <w:p w14:paraId="690C4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第一条 补偿事由与金额</w:t>
      </w:r>
    </w:p>
    <w:p w14:paraId="7A969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甲方同意向乙方一次性支付人民币元（大写：_______________元整），作为对</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日至</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日期间社会保险相关费用的补偿。</w:t>
      </w:r>
    </w:p>
    <w:p w14:paraId="41D32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28F5A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3105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支付方式</w:t>
      </w:r>
    </w:p>
    <w:p w14:paraId="3F3AA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甲方应于本协议签订之日起</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个工作日内，将上述补偿款汇入乙方指定的以下银行账户：</w:t>
      </w:r>
    </w:p>
    <w:p w14:paraId="750A2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开户行：__________</w:t>
      </w:r>
      <w:r>
        <w:rPr>
          <w:rFonts w:hint="default" w:ascii="Segoe UI" w:hAnsi="Segoe UI" w:eastAsia="Segoe UI" w:cs="Segoe UI"/>
          <w:i w:val="0"/>
          <w:iCs w:val="0"/>
          <w:caps w:val="0"/>
          <w:color w:val="000000"/>
          <w:spacing w:val="-2"/>
          <w:sz w:val="24"/>
          <w:szCs w:val="24"/>
          <w:shd w:val="clear" w:fill="FFFFFF"/>
          <w:vertAlign w:val="baseline"/>
        </w:rPr>
        <w:t>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w:t>
      </w:r>
    </w:p>
    <w:p w14:paraId="4BE36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户名：____________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w:t>
      </w:r>
    </w:p>
    <w:p w14:paraId="37387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账号：____________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w:t>
      </w:r>
    </w:p>
    <w:p w14:paraId="234FA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乙方确认，收到该款项后即视为甲方已履行完毕本协议约定的补偿义务。</w:t>
      </w:r>
    </w:p>
    <w:p w14:paraId="44668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第三条 乙方的承诺与义务</w:t>
      </w:r>
    </w:p>
    <w:p w14:paraId="50FDE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乙方确认，收到上述补偿款后，就劳动关系存续期间的社会保险相关问题与甲方的所有权利义务关系即告了结，乙方不得再以任何理由向甲方主张任何权利或提出任何要求。</w:t>
      </w:r>
    </w:p>
    <w:p w14:paraId="72524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乙方应对本协议内容及补偿事宜予以保密，未经甲方书面同意，不得向任何第三方披露。</w:t>
      </w:r>
    </w:p>
    <w:p w14:paraId="62A7B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甲方的承诺</w:t>
      </w:r>
    </w:p>
    <w:p w14:paraId="5A278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甲方承诺，上述补偿款项的支付不构成其对相关期间社会保险缴纳存在任何瑕疵或违法行为的自认。</w:t>
      </w:r>
    </w:p>
    <w:p w14:paraId="63A6D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法律效力与争议解决</w:t>
      </w:r>
    </w:p>
    <w:p w14:paraId="283B6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本协议一式两份，甲乙双方各执一份，具有同等法律效力。</w:t>
      </w:r>
    </w:p>
    <w:p w14:paraId="7D16FA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本协议自双方签字或盖章之日起生效。</w:t>
      </w:r>
    </w:p>
    <w:p w14:paraId="7DB0A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因本协议引起的或与本协议有关的任何争议，双方应友好协商解决；协商不成的，任何一方均可向甲方所在地有管辖权的人民法院提起诉讼。</w:t>
      </w:r>
    </w:p>
    <w:p w14:paraId="04A57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630D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70B97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__________________________________</w:t>
      </w:r>
    </w:p>
    <w:p w14:paraId="56923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法定代表人或授权代表（签字）：</w:t>
      </w:r>
      <w:r>
        <w:rPr>
          <w:rFonts w:hint="default" w:ascii="Segoe UI" w:hAnsi="Segoe UI" w:eastAsia="Segoe UI" w:cs="Segoe UI"/>
          <w:i w:val="0"/>
          <w:iCs w:val="0"/>
          <w:caps w:val="0"/>
          <w:color w:val="000000"/>
          <w:spacing w:val="-2"/>
          <w:sz w:val="24"/>
          <w:szCs w:val="24"/>
          <w:shd w:val="clear" w:fill="FFFFFF"/>
          <w:vertAlign w:val="baseline"/>
        </w:rPr>
        <w:t>__________________________________</w:t>
      </w:r>
    </w:p>
    <w:p w14:paraId="36247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w:t>
      </w:r>
    </w:p>
    <w:p w14:paraId="2F562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w:t>
      </w:r>
      <w:r>
        <w:rPr>
          <w:rFonts w:hint="default" w:ascii="Segoe UI" w:hAnsi="Segoe UI" w:eastAsia="Segoe UI" w:cs="Segoe UI"/>
          <w:i w:val="0"/>
          <w:iCs w:val="0"/>
          <w:caps w:val="0"/>
          <w:color w:val="000000"/>
          <w:spacing w:val="-2"/>
          <w:sz w:val="24"/>
          <w:szCs w:val="24"/>
          <w:shd w:val="clear" w:fill="FFFFFF"/>
          <w:vertAlign w:val="baseline"/>
        </w:rPr>
        <w:t>__________________________________</w:t>
      </w:r>
    </w:p>
    <w:p w14:paraId="355DF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bookmarkStart w:id="0" w:name="_GoBack"/>
      <w:bookmarkEnd w:id="0"/>
      <w:r>
        <w:rPr>
          <w:rFonts w:hint="default" w:ascii="Segoe UI" w:hAnsi="Segoe UI" w:eastAsia="Segoe UI" w:cs="Segoe UI"/>
          <w:i w:val="0"/>
          <w:iCs w:val="0"/>
          <w:caps w:val="0"/>
          <w:color w:val="000000"/>
          <w:spacing w:val="-2"/>
          <w:sz w:val="24"/>
          <w:szCs w:val="24"/>
          <w:shd w:val="clear" w:fill="FFFFFF"/>
          <w:vertAlign w:val="baseline"/>
        </w:rPr>
        <w:t>日</w:t>
      </w:r>
    </w:p>
    <w:p w14:paraId="2E2EFA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49"/>
    <w:rsid w:val="000A3C49"/>
    <w:rsid w:val="380528E1"/>
    <w:rsid w:val="5F475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d93fc7a6-ce76-40b4-8370-20c85b534c88\&#31038;&#20445;&#34917;&#20607;&#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社保补偿协议.docx</Template>
  <Pages>3</Pages>
  <Words>298</Words>
  <Characters>298</Characters>
  <Lines>0</Lines>
  <Paragraphs>0</Paragraphs>
  <TotalTime>4</TotalTime>
  <ScaleCrop>false</ScaleCrop>
  <LinksUpToDate>false</LinksUpToDate>
  <CharactersWithSpaces>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2025-09-18T02:29:00Z</dcterms:created>
  <dc:creator>rankin</dc:creator>
  <cp:lastModifiedBy>rankin</cp:lastModifiedBy>
  <dcterms:modified xsi:type="dcterms:W3CDTF">2025-09-18T02:54:49Z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v1.0_mb_bsVusQpA0HqE+76JkgXtDA==</vt:lpwstr>
  </property>
  <property fmtid="{D5CDD505-2E9C-101B-9397-08002B2CF9AE}" pid="4" name="ICV">
    <vt:lpwstr>E473A0023B8247F8BAF079C48295D4A9_11</vt:lpwstr>
  </property>
  <property fmtid="{D5CDD505-2E9C-101B-9397-08002B2CF9AE}" pid="5" name="KSOTemplateDocerSaveRecord">
    <vt:lpwstr>eyJoZGlkIjoiNTE5OTY2ZTBiOTRmMTI5NDQ1OTI0ZDE1OGUzMDBkOTgiLCJ1c2VySWQiOiI0NjE1MDMxNjIifQ==</vt:lpwstr>
  </property>
</Properties>
</file>