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9238"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投资协议</w:t>
      </w:r>
    </w:p>
    <w:p w14:paraId="3CB4FD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</w:t>
      </w:r>
    </w:p>
    <w:p w14:paraId="5A59F0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身份证号/统一社会信用代码：___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259816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联系方式：_______________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5CD892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乙方：_________________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7C01A8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身份证号/统一社会信用代码：___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252ED9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联系方式：____________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</w:t>
      </w:r>
    </w:p>
    <w:p w14:paraId="5F57BB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鉴于甲方有意委托乙方进行投资管理，乙方具备相应投资管理能力，双方根据《中华人民共和国民法典》及相关法律法规，在平等、自愿、公平、诚实信用的基础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上，经友好协商，达成协议如下：</w:t>
      </w:r>
    </w:p>
    <w:p w14:paraId="224FA3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第一条 委托事项</w:t>
      </w:r>
    </w:p>
    <w:p w14:paraId="2E7837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1.甲方出资人民币____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元（大写：_______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_____），委托乙方进行投资管理，以获取收益。</w:t>
      </w:r>
    </w:p>
    <w:p w14:paraId="2C593A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2.甲方应于本协议签订后三日内，将上述资金转入乙方指定账户：</w:t>
      </w:r>
    </w:p>
    <w:p w14:paraId="095E95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开户名：_______________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</w:p>
    <w:p w14:paraId="174C6E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账号：________________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</w:p>
    <w:p w14:paraId="1BCE47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开户行：___________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</w:t>
      </w:r>
    </w:p>
    <w:p w14:paraId="71CA0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3.乙方承诺按____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%（年/月）收益率向甲方支付收益，支付方式为按月支付。首期收益于资金到账后日内支付，后续于每月对应日支付。</w:t>
      </w:r>
    </w:p>
    <w:p w14:paraId="1BACF3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4.委托期限为____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个月，自甲方资金到账之日起计算。</w:t>
      </w:r>
    </w:p>
    <w:p w14:paraId="734F12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费用与风险承担</w:t>
      </w:r>
    </w:p>
    <w:p w14:paraId="66C9AA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1.乙方承担投资风险，甲方按前条约定收取固定收益。超出固定收益部分均作为乙方投资管理服务费，归乙方所有。</w:t>
      </w:r>
    </w:p>
    <w:p w14:paraId="61A0E5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甲方权利与义务</w:t>
      </w:r>
    </w:p>
    <w:p w14:paraId="0ABC20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1.甲方保证资金来源合法，若因来源问题导致损失自行承担。</w:t>
      </w:r>
    </w:p>
    <w:p w14:paraId="138B3F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2.甲方应按时足额出资，并提供乙方要求的必要资料。</w:t>
      </w:r>
    </w:p>
    <w:p w14:paraId="222A8E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3.甲方有权查询资金运作情况，但不得在委托期内擅自撤回资金。</w:t>
      </w:r>
    </w:p>
    <w:p w14:paraId="510091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4.委托期满如不续约，甲方应提前日通知乙方，乙方应在期满后日内返还本金。如投资项目未结算完毕，双方可另行协商处理方案。</w:t>
      </w:r>
    </w:p>
    <w:p w14:paraId="1CC9A5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5.甲方应配合乙方办理投资及担保等相关手续。</w:t>
      </w:r>
    </w:p>
    <w:p w14:paraId="62C18F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乙方权利与义务</w:t>
      </w:r>
    </w:p>
    <w:p w14:paraId="273BFD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1.乙方应谨慎管理甲方资金，自主运作并承担风险，承诺保本及按约定支付收益。</w:t>
      </w:r>
    </w:p>
    <w:p w14:paraId="05F0D2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2.乙方应定期向甲方披露资金使用及投资情况。</w:t>
      </w:r>
    </w:p>
    <w:p w14:paraId="367E6D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3.乙方须将资金专用于双方约定的投资项目，不得挪作他用。</w:t>
      </w:r>
    </w:p>
    <w:p w14:paraId="4CD6B9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4.乙方为投资所办理的担保须合法有效，并完成相关备案或登记手续。</w:t>
      </w:r>
    </w:p>
    <w:p w14:paraId="029233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5.投资风险由乙方承担，但甲方须配合乙方处理可能发生的纠纷。如因甲方不配合导致损失扩大，扩大部分由甲方承担。</w:t>
      </w:r>
    </w:p>
    <w:p w14:paraId="432C68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6.因乙方妥善处理纠纷而使实际收益高于约定收益的，高出部分归乙方所有。</w:t>
      </w:r>
    </w:p>
    <w:p w14:paraId="536971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违约责任</w:t>
      </w:r>
    </w:p>
    <w:p w14:paraId="4EE47C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1.乙方未按期支付本金或收益的，每逾期一日应按应付款项的____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%向甲方支付违约金。</w:t>
      </w:r>
    </w:p>
    <w:p w14:paraId="57F889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2.甲方如提前解除协议收回资金，须提前____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日通知乙方，并支付相当于投资金额____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%的违约金。如未通知擅自转走资金，须赔偿乙方损失，并支付违约金人民币____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元。</w:t>
      </w:r>
    </w:p>
    <w:p w14:paraId="02153B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协议的变更与终止</w:t>
      </w:r>
    </w:p>
    <w:p w14:paraId="32849C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1.对本协议的任何修改或补充，须经双方书面同意。</w:t>
      </w:r>
    </w:p>
    <w:p w14:paraId="26C294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2.执行中如发生争议，应友好协商；协商不成的，可向本协议签订地有管辖权的人民法院起诉。</w:t>
      </w:r>
    </w:p>
    <w:p w14:paraId="4FAD0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其他</w:t>
      </w:r>
    </w:p>
    <w:p w14:paraId="725208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1.与本协议有关的通知可按下列地址以电话、电子邮件或传真送达：</w:t>
      </w:r>
    </w:p>
    <w:p w14:paraId="00648A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甲方地址：____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；</w:t>
      </w:r>
    </w:p>
    <w:p w14:paraId="793A51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电话：____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；</w:t>
      </w:r>
    </w:p>
    <w:p w14:paraId="199B72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电子邮件：________________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</w:p>
    <w:p w14:paraId="5F0B55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乙方地址：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；</w:t>
      </w:r>
    </w:p>
    <w:p w14:paraId="64F05E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电话：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；</w:t>
      </w:r>
    </w:p>
    <w:p w14:paraId="30005B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电子邮件：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</w:t>
      </w:r>
    </w:p>
    <w:p w14:paraId="4250E5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9247A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2.本协议一式贰份，双方各执壹份，具有同等法律效力。</w:t>
      </w:r>
    </w:p>
    <w:p w14:paraId="4590D3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3.本协议自双方签字或盖章之日起生效。</w:t>
      </w:r>
    </w:p>
    <w:p w14:paraId="0FCDFF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349DC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甲方（签字/盖章）：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</w:t>
      </w:r>
    </w:p>
    <w:p w14:paraId="4FE571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日期：________年________月________日</w:t>
      </w:r>
    </w:p>
    <w:p w14:paraId="194C0C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乙方（签字/盖章）：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</w:t>
      </w:r>
    </w:p>
    <w:p w14:paraId="60AA5F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5D9C88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AA536F"/>
    <w:rsid w:val="000A7B94"/>
    <w:rsid w:val="000E1E26"/>
    <w:rsid w:val="000E3438"/>
    <w:rsid w:val="00192519"/>
    <w:rsid w:val="001B14B7"/>
    <w:rsid w:val="001D1704"/>
    <w:rsid w:val="00213413"/>
    <w:rsid w:val="002211A7"/>
    <w:rsid w:val="002F5F3A"/>
    <w:rsid w:val="003610A1"/>
    <w:rsid w:val="003B66D7"/>
    <w:rsid w:val="003F6CC7"/>
    <w:rsid w:val="00423F24"/>
    <w:rsid w:val="00475165"/>
    <w:rsid w:val="0048786C"/>
    <w:rsid w:val="004B0E15"/>
    <w:rsid w:val="004B64B9"/>
    <w:rsid w:val="0054385D"/>
    <w:rsid w:val="00546F91"/>
    <w:rsid w:val="006D35DE"/>
    <w:rsid w:val="00782B19"/>
    <w:rsid w:val="00815D57"/>
    <w:rsid w:val="00820C7D"/>
    <w:rsid w:val="00891653"/>
    <w:rsid w:val="008B4A41"/>
    <w:rsid w:val="008D099B"/>
    <w:rsid w:val="00914598"/>
    <w:rsid w:val="00951F93"/>
    <w:rsid w:val="00996EE3"/>
    <w:rsid w:val="009E6CAB"/>
    <w:rsid w:val="00A91059"/>
    <w:rsid w:val="00AC40A5"/>
    <w:rsid w:val="00AE68DC"/>
    <w:rsid w:val="00B302EE"/>
    <w:rsid w:val="00B9052A"/>
    <w:rsid w:val="00BA757B"/>
    <w:rsid w:val="00DF34B1"/>
    <w:rsid w:val="00EE22F8"/>
    <w:rsid w:val="00EE69EA"/>
    <w:rsid w:val="00F1516C"/>
    <w:rsid w:val="02582FB6"/>
    <w:rsid w:val="0A3E0476"/>
    <w:rsid w:val="26AA536F"/>
    <w:rsid w:val="62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a27a2dcda4a3b453f497a1e6635d328\&#25237;&#36164;&#21327;&#3575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投资协议.docx</Template>
  <Pages>4</Pages>
  <Words>1507</Words>
  <Characters>1560</Characters>
  <Lines>14</Lines>
  <Paragraphs>3</Paragraphs>
  <TotalTime>9</TotalTime>
  <ScaleCrop>false</ScaleCrop>
  <LinksUpToDate>false</LinksUpToDate>
  <CharactersWithSpaces>1937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2025-09-20T03:15:00Z</dcterms:created>
  <dcterms:modified xsi:type="dcterms:W3CDTF">2025-09-20T03:24:20Z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v1.0_mb_kxEv77xvM1f91/UTtN8Clw==</vt:lpwstr>
  </property>
  <property fmtid="{D5CDD505-2E9C-101B-9397-08002B2CF9AE}" pid="4" name="ICV">
    <vt:lpwstr>8D919E4C1796435B9F76DC29E9AEFCC7_11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