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1"/>
          <w:highlight w:val="none"/>
        </w:rPr>
        <w:t>写字楼租赁协议范本</w:t>
      </w:r>
    </w:p>
    <w:p w14:paraId="674A66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甲方（出租方）：</w:t>
      </w:r>
    </w:p>
    <w:p w14:paraId="7A9B34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___________________________________________</w:t>
      </w:r>
    </w:p>
    <w:p w14:paraId="4F09B5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</w:t>
      </w:r>
    </w:p>
    <w:p w14:paraId="33A76C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</w:t>
      </w:r>
    </w:p>
    <w:p w14:paraId="6FB089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乙方（承租方）：</w:t>
      </w:r>
    </w:p>
    <w:p w14:paraId="134C8D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</w:t>
      </w:r>
    </w:p>
    <w:p w14:paraId="67E211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</w:t>
      </w:r>
    </w:p>
    <w:p w14:paraId="29C23B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</w:t>
      </w:r>
    </w:p>
    <w:p w14:paraId="0AEFB9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鉴于甲方是位于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路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号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大厦（以下简称“该物业”）的合法所有权人或授权代理人，同意将该物业部分面积出租予乙方作为办公用途；乙方同意承租该物业。双方根据《中华人民共和国民法典》及相关法律法规，在平等、自愿、公平和诚实信用的基础上，经协商一致，订立本协议，以资共同遵守。</w:t>
      </w:r>
    </w:p>
    <w:p w14:paraId="3A9A91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第一条 租赁物业基本情况</w:t>
      </w:r>
    </w:p>
    <w:p w14:paraId="0D5C63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1.坐落位置：市区路号大厦层。</w:t>
      </w:r>
    </w:p>
    <w:p w14:paraId="684706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2.租赁面积：建筑面积共计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_平方米（具体位置详见附件一：租赁平面图）。</w:t>
      </w:r>
    </w:p>
    <w:p w14:paraId="12EA7B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3.装修及设施：该物业现有装修、设施及设备状况以双方共同确认的交接清单（附件二）为准，作为甲方交付和乙方日后返还的验收依据。</w:t>
      </w:r>
    </w:p>
    <w:p w14:paraId="0B509C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09C90A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第二条 租赁用途</w:t>
      </w:r>
    </w:p>
    <w:p w14:paraId="32EF7B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乙方承租该物业仅用于办公用途。未经甲方书面同意，乙方不得改变该物业用途。</w:t>
      </w:r>
    </w:p>
    <w:p w14:paraId="7F4CDE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第三条 租赁期限</w:t>
      </w:r>
    </w:p>
    <w:p w14:paraId="2EDE70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1.租赁期限为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年，自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日起至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日止。</w:t>
      </w:r>
    </w:p>
    <w:p w14:paraId="1FD6E2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2.租赁期满，甲方有权收回该物业，乙方应如期返还。乙方需续租的，应于租期届满前三个月书面通知甲方，经甲方同意后双方重新签订租赁协议。</w:t>
      </w:r>
    </w:p>
    <w:p w14:paraId="587A07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第四条 租金及支付方式</w:t>
      </w:r>
    </w:p>
    <w:p w14:paraId="20BAAB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1.租金标准：每月租金为人民币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元（大写：__________________元整）。</w:t>
      </w:r>
    </w:p>
    <w:p w14:paraId="1F8BDF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2.支付方式：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租金按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月/季度/年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支付，乙方应于每个付款周期开始前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日内，将租金支付至甲方指定账户：</w:t>
      </w:r>
    </w:p>
    <w:p w14:paraId="388777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户名：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42533C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开户行：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6D267B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账号：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3FD390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3.甲方收到租金后应向乙方出具合法有效的收款凭证。</w:t>
      </w:r>
    </w:p>
    <w:p w14:paraId="15A455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第五条 履约保证金</w:t>
      </w:r>
    </w:p>
    <w:p w14:paraId="7A0111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1.乙方应于本协议签订之日起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日内，向甲方支付履约保证金人民币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元（大写：__________________元整）。</w:t>
      </w:r>
    </w:p>
    <w:p w14:paraId="47B3E1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2.租赁期满或协议解除后，乙方结清所有应付费用并按约定返还该物业后，甲方应在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日内将保证金无息退还乙方。</w:t>
      </w:r>
    </w:p>
    <w:p w14:paraId="5BE336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第六条 其他费用</w:t>
      </w:r>
    </w:p>
    <w:p w14:paraId="2AA09D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租赁期内，与该物业相关的下列费用由乙方承担：</w:t>
      </w:r>
    </w:p>
    <w:p w14:paraId="2F037F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(1) 物业管理费：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元/月/平方米，每月合计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元；</w:t>
      </w:r>
    </w:p>
    <w:p w14:paraId="280B97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(2) 电费、水费、燃气费、通讯费、网络费等实际发生的费用；</w:t>
      </w:r>
    </w:p>
    <w:p w14:paraId="571427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(3) 其他应由乙方承担的费用。</w:t>
      </w:r>
    </w:p>
    <w:p w14:paraId="0802EA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第七条 甲方的权利和义务</w:t>
      </w:r>
    </w:p>
    <w:p w14:paraId="364803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1.甲方应保证对该物业享有合法出租权，并按约定条件将物业交付乙方使用。</w:t>
      </w:r>
    </w:p>
    <w:p w14:paraId="58BDD9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2.甲方应负责该物业主体结构的正常维修保养，并确保公共设施正常运行。</w:t>
      </w:r>
    </w:p>
    <w:p w14:paraId="425B33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3.甲方制定有关物业管理的规章制度，乙方同意遵守执行。</w:t>
      </w:r>
    </w:p>
    <w:p w14:paraId="4645B9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第八条 乙方的权利和义务</w:t>
      </w:r>
    </w:p>
    <w:p w14:paraId="59DB607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1.乙方应按时足额支付租金及其他应付费用。</w:t>
      </w:r>
    </w:p>
    <w:p w14:paraId="6D7C12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2.乙方应合理使用该物业及其附属设施，不得擅自改变房屋结构。</w:t>
      </w:r>
    </w:p>
    <w:p w14:paraId="6DEA77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3.乙方不得将该物业转租、转借或用于违法活动。</w:t>
      </w:r>
    </w:p>
    <w:p w14:paraId="31808D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第九条 协议的解除与终止</w:t>
      </w:r>
    </w:p>
    <w:p w14:paraId="318312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1.经双方协商一致，可以解除本协议。</w:t>
      </w:r>
    </w:p>
    <w:p w14:paraId="052802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2.乙方有下列情形之一的，甲方有权单方解除协议：</w:t>
      </w:r>
    </w:p>
    <w:p w14:paraId="0F9C4D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(1) 逾期支付租金或其他费用超过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日的；</w:t>
      </w:r>
    </w:p>
    <w:p w14:paraId="43EE3E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(2) 擅自改变房屋结构或用途的；</w:t>
      </w:r>
    </w:p>
    <w:p w14:paraId="0276DC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(3) 利用该物业进行违法活动的。</w:t>
      </w:r>
    </w:p>
    <w:p w14:paraId="0DD20A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第十条 违约责任</w:t>
      </w:r>
    </w:p>
    <w:p w14:paraId="7ADF79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1.甲方逾期交付物业的，每逾期一日应按日租金的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%向乙方支付违约金。</w:t>
      </w:r>
    </w:p>
    <w:p w14:paraId="458F1B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2.乙方逾期支付租金的，每逾期一日应按逾期金额的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%向甲方支付违约金。</w:t>
      </w:r>
    </w:p>
    <w:p w14:paraId="33E01C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3.任何一方无正当理由单方解除协议的，应向守约方支付相当于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个月租金的违约金。</w:t>
      </w:r>
    </w:p>
    <w:p w14:paraId="503B32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第十一条 争议解决</w:t>
      </w:r>
    </w:p>
    <w:p w14:paraId="7A1068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因本协议发生的争议，双方应友好协商解决；协商不成的，应向该物业所在地人民法院提起诉讼。</w:t>
      </w:r>
    </w:p>
    <w:p w14:paraId="76C6AC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第十二条 其他约定</w:t>
      </w:r>
    </w:p>
    <w:p w14:paraId="2A06FA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1.本协议一式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份，甲乙双方各执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份，具有同等法律效力。</w:t>
      </w:r>
    </w:p>
    <w:p w14:paraId="43DCB8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2.本协议附件为本协议组成部分，与本协议具有同等法律效力。</w:t>
      </w:r>
    </w:p>
    <w:p w14:paraId="4E9560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3.本协议自双方签字盖章之日起生效。</w:t>
      </w:r>
    </w:p>
    <w:p w14:paraId="2F56F4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4AB8CD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0DD60B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65B985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2885AA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180872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bookmarkStart w:id="0" w:name="_GoBack"/>
      <w:bookmarkEnd w:id="0"/>
    </w:p>
    <w:p w14:paraId="6B0661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48B9D3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授权代表：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4927B7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4E2842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乙方（盖章）：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55E8F3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授权代表：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0F0FE9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4C1E50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附件：</w:t>
      </w:r>
    </w:p>
    <w:p w14:paraId="757A92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1.租赁物业平面图</w:t>
      </w:r>
    </w:p>
    <w:p w14:paraId="20673D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2.物业交付清单</w:t>
      </w:r>
    </w:p>
    <w:p w14:paraId="480189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p w14:paraId="07568E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6A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2BDF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2BDF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B3982"/>
    <w:rsid w:val="000946A1"/>
    <w:rsid w:val="001615BF"/>
    <w:rsid w:val="001A2750"/>
    <w:rsid w:val="004E247C"/>
    <w:rsid w:val="005B3148"/>
    <w:rsid w:val="005E48F7"/>
    <w:rsid w:val="00692507"/>
    <w:rsid w:val="007011B6"/>
    <w:rsid w:val="00846F54"/>
    <w:rsid w:val="008F659E"/>
    <w:rsid w:val="00936076"/>
    <w:rsid w:val="009466F3"/>
    <w:rsid w:val="00983004"/>
    <w:rsid w:val="00E323B2"/>
    <w:rsid w:val="00EF73FF"/>
    <w:rsid w:val="00F84641"/>
    <w:rsid w:val="1C0B3982"/>
    <w:rsid w:val="27B63874"/>
    <w:rsid w:val="5BDA2456"/>
    <w:rsid w:val="627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qFormat/>
    <w:uiPriority w:val="99"/>
    <w:rPr>
      <w:sz w:val="16"/>
      <w:szCs w:val="16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5">
    <w:name w:val="稻壳合同样式 1级"/>
    <w:basedOn w:val="1"/>
    <w:link w:val="16"/>
    <w:qFormat/>
    <w:uiPriority w:val="0"/>
    <w:pPr>
      <w:ind w:firstLine="560" w:firstLineChars="200"/>
      <w:outlineLvl w:val="0"/>
    </w:pPr>
    <w:rPr>
      <w:rFonts w:ascii="仿宋" w:hAnsi="仿宋" w:eastAsia="仿宋" w:cs="Calibri"/>
      <w:sz w:val="28"/>
    </w:rPr>
  </w:style>
  <w:style w:type="character" w:customStyle="1" w:styleId="16">
    <w:name w:val="稻壳合同样式 1级 字符"/>
    <w:basedOn w:val="8"/>
    <w:link w:val="15"/>
    <w:uiPriority w:val="0"/>
    <w:rPr>
      <w:rFonts w:ascii="仿宋" w:hAnsi="仿宋" w:eastAsia="仿宋" w:cs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1985336-84d1-4338-9b28-988eacac5346\&#20889;&#23383;&#27004;&#31199;&#36161;&#21327;&#35758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写字楼租赁协议范本.docx</Template>
  <Pages>5</Pages>
  <Words>4101</Words>
  <Characters>4561</Characters>
  <Lines>29</Lines>
  <Paragraphs>8</Paragraphs>
  <TotalTime>6</TotalTime>
  <ScaleCrop>false</ScaleCrop>
  <LinksUpToDate>false</LinksUpToDate>
  <CharactersWithSpaces>4567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rankin</dc:creator>
  <cp:lastModifiedBy>rankin</cp:lastModifiedBy>
  <dcterms:modified xsi:type="dcterms:W3CDTF">2025-09-23T07:57:43Z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v1.0_mb_Xb+R9HQ4+SCawbjk8/F0lQ==</vt:lpwstr>
  </property>
  <property fmtid="{D5CDD505-2E9C-101B-9397-08002B2CF9AE}" pid="4" name="ICV">
    <vt:lpwstr>B56FCA63172341E2B761A24BADCFB690_11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