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D6B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酒店会务合同</w:t>
      </w:r>
    </w:p>
    <w:p w14:paraId="2C9623A0">
      <w:pPr>
        <w:spacing w:line="360" w:lineRule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甲方：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                          </w:t>
      </w:r>
    </w:p>
    <w:p w14:paraId="2255FEC6">
      <w:pPr>
        <w:spacing w:line="360" w:lineRule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乙方：</w:t>
      </w:r>
    </w:p>
    <w:p w14:paraId="6EE20F4C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甲乙双方经友好协商，就乙方为甲方提供会议服务事宜，达成如下协议，以资共同遵守：</w:t>
      </w:r>
    </w:p>
    <w:p w14:paraId="28F68DBB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一、会议基本情况​​</w:t>
      </w:r>
    </w:p>
    <w:p w14:paraId="25214D42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1.1 会议时间：_____年_____月_____日至_____年_____月_____日。</w:t>
      </w:r>
    </w:p>
    <w:p w14:paraId="3603087F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1.2 参会人数：________人。</w:t>
      </w:r>
    </w:p>
    <w:p w14:paraId="7ADD9FDF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1.3 会议服务费用总计：人民币元（大写：________元整）。</w:t>
      </w:r>
    </w:p>
    <w:p w14:paraId="1BF8FC32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二、服务内容​​</w:t>
      </w:r>
    </w:p>
    <w:p w14:paraId="70588A70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乙方根据甲方要求提供以下会议服务（请在选定项前打“√”）：</w:t>
      </w:r>
    </w:p>
    <w:p w14:paraId="5E72C4E7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□ 2.1 会议接待服务</w:t>
      </w:r>
    </w:p>
    <w:p w14:paraId="173F1880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□ 2.2 会议交通服务</w:t>
      </w:r>
    </w:p>
    <w:p w14:paraId="03227624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□ 2.3 会场布置服务</w:t>
      </w:r>
    </w:p>
    <w:p w14:paraId="23BC6C21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□ 2.4 会议餐饮安排</w:t>
      </w:r>
    </w:p>
    <w:p w14:paraId="6A38BD3A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□ 2.5 会议秘书服务</w:t>
      </w:r>
    </w:p>
    <w:p w14:paraId="427AB510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□ 2.6 会议代表住宿安排服务</w:t>
      </w:r>
    </w:p>
    <w:p w14:paraId="0247C5F1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各项服务的具体标准、要求及费用明细以附件一《服务明细及报价单》为准。</w:t>
      </w:r>
    </w:p>
    <w:p w14:paraId="0B1CE0EF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三、费用及支付​​</w:t>
      </w:r>
    </w:p>
    <w:p w14:paraId="09BE077A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3.1 本协议签订后_____日内，甲方向乙方支付会议总费用的_____%作为定金，即人民币________元。乙方在收到定金后开始履行本协议。</w:t>
      </w:r>
    </w:p>
    <w:p w14:paraId="30639BD9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3.2 甲方在收到乙方提供的合法合规发票后________日内，将剩余款项一次性支付至乙方指定账户。</w:t>
      </w:r>
    </w:p>
    <w:p w14:paraId="5AB355F6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3.3 乙方收款账户信息：</w:t>
      </w:r>
    </w:p>
    <w:p w14:paraId="7831F405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户名：________</w:t>
      </w:r>
    </w:p>
    <w:p w14:paraId="6E560D61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开户行：________</w:t>
      </w:r>
    </w:p>
    <w:p w14:paraId="7934178B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账号：________</w:t>
      </w:r>
    </w:p>
    <w:p w14:paraId="3FB1884C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四、免责条款​​</w:t>
      </w:r>
    </w:p>
    <w:p w14:paraId="5FCDF804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因不可抗力（包括但不限于地震、台风、洪水等自然灾害或战争、政府行为等双方不能预见、不能避免且不能克服的事件）或国家颁布新的法律、法规、政策导致本协议无法履行的，受影响方不承担违约责任，但应及时通知对方并提供证明。双方应协商处理已发生费用的结算，互不承担赔偿责任。</w:t>
      </w:r>
    </w:p>
    <w:p w14:paraId="26784C87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五、争议解决​​</w:t>
      </w:r>
    </w:p>
    <w:p w14:paraId="38009E27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因履行本协议所发生的任何争议，双方应友好协商解决；协商不成的，任何一方均有权向甲方所在地有管辖权的人民法院提起诉讼。</w:t>
      </w:r>
    </w:p>
    <w:p w14:paraId="1FF5352D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六、协议效力​​</w:t>
      </w:r>
    </w:p>
    <w:p w14:paraId="3928165B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6.1 本协议一式贰份，甲乙双方各执壹份，具有同等法律效力。</w:t>
      </w:r>
    </w:p>
    <w:p w14:paraId="141F6A08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6.2 本协议自双方签字或盖章、且甲方支付定金之日起生效。</w:t>
      </w:r>
    </w:p>
    <w:p w14:paraId="59B07323">
      <w:pPr>
        <w:spacing w:line="360" w:lineRule="auto"/>
        <w:ind w:firstLine="640" w:firstLineChars="200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6.3 本协议附件为协议不可分割的组成部分，与本协议具有同等法律效力。附件内容与本协议正文不一致的，以正文为准。</w:t>
      </w:r>
    </w:p>
    <w:p w14:paraId="2D39DBDF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</w:p>
    <w:p w14:paraId="492EE8D2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</w:p>
    <w:p w14:paraId="07E1E7FA">
      <w:pPr>
        <w:spacing w:line="360" w:lineRule="auto"/>
        <w:rPr>
          <w:rFonts w:hint="eastAsia"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甲方：                                 乙</w:t>
      </w:r>
      <w:r>
        <w:rPr>
          <w:rFonts w:ascii="宋体" w:hAnsi="宋体" w:cs="Arial"/>
          <w:color w:val="000000"/>
          <w:sz w:val="32"/>
          <w:szCs w:val="32"/>
        </w:rPr>
        <w:t>方</w:t>
      </w:r>
      <w:r>
        <w:rPr>
          <w:rFonts w:hint="eastAsia" w:ascii="宋体" w:hAnsi="宋体" w:cs="Arial"/>
          <w:color w:val="000000"/>
          <w:sz w:val="32"/>
          <w:szCs w:val="32"/>
        </w:rPr>
        <w:t>：</w:t>
      </w:r>
    </w:p>
    <w:p w14:paraId="75F9EFA5"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单位签字盖章：                         单位签字盖章：</w:t>
      </w:r>
    </w:p>
    <w:p w14:paraId="2F8F8670"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经办人：                                经办人：</w:t>
      </w:r>
    </w:p>
    <w:p w14:paraId="01E721C3">
      <w:pPr>
        <w:spacing w:line="360" w:lineRule="auto"/>
        <w:ind w:left="720" w:hanging="960" w:hanging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地址：                                 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 xml:space="preserve"> 地址：</w:t>
      </w:r>
    </w:p>
    <w:p w14:paraId="2EA73719">
      <w:pPr>
        <w:spacing w:line="360" w:lineRule="auto"/>
        <w:ind w:left="720" w:hanging="960" w:hanging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年   月   日             日期：  年   月   日</w:t>
      </w:r>
    </w:p>
    <w:p w14:paraId="24ECE8C2">
      <w:pPr>
        <w:spacing w:line="360" w:lineRule="auto"/>
        <w:rPr>
          <w:rFonts w:hint="eastAsia" w:ascii="宋体" w:hAnsi="宋体"/>
          <w:sz w:val="24"/>
        </w:rPr>
      </w:pPr>
    </w:p>
    <w:p w14:paraId="72475E76">
      <w:pPr>
        <w:spacing w:line="300" w:lineRule="exact"/>
        <w:rPr>
          <w:rFonts w:hint="eastAsia"/>
          <w:sz w:val="28"/>
          <w:szCs w:val="28"/>
        </w:rPr>
      </w:pPr>
    </w:p>
    <w:p w14:paraId="3D85705C">
      <w:pPr>
        <w:spacing w:line="300" w:lineRule="exact"/>
        <w:ind w:left="1"/>
        <w:rPr>
          <w:rFonts w:hint="eastAsia" w:ascii="宋体" w:hAnsi="宋体" w:cs="宋体"/>
          <w:kern w:val="0"/>
          <w:sz w:val="28"/>
          <w:szCs w:val="28"/>
        </w:rPr>
      </w:pPr>
    </w:p>
    <w:p w14:paraId="60E0C849">
      <w:pPr>
        <w:spacing w:line="360" w:lineRule="auto"/>
        <w:rPr>
          <w:rFonts w:hint="eastAsia"/>
        </w:rPr>
      </w:pPr>
    </w:p>
    <w:p w14:paraId="11B58A8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5BD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8E6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6436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7F7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ADCB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4B70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C5CCE"/>
    <w:rsid w:val="00626643"/>
    <w:rsid w:val="00722FEE"/>
    <w:rsid w:val="0C3D0A9C"/>
    <w:rsid w:val="755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bc18dbc722ec7b2a8f6fa6cd822dae9\&#37202;&#24215;&#20250;&#21153;&#21512;&#21516;&#21327;&#35758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酒店会务合同协议范本.docx</Template>
  <Pages>3</Pages>
  <Words>720</Words>
  <Characters>838</Characters>
  <Lines>9</Lines>
  <Paragraphs>2</Paragraphs>
  <TotalTime>3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2025-09-26T09:04:00Z</dcterms:created>
  <dc:creator>rankin</dc:creator>
  <cp:lastModifiedBy>rankin</cp:lastModifiedBy>
  <dcterms:modified xsi:type="dcterms:W3CDTF">2025-09-26T10:20:22Z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v1.0_mb_ELIHnGF9H8yDcY1OSuwp8Q==</vt:lpwstr>
  </property>
  <property fmtid="{D5CDD505-2E9C-101B-9397-08002B2CF9AE}" pid="4" name="ICV">
    <vt:lpwstr>B836E36ABCD141A98786021FD4145305_11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