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E757A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微软雅黑" w:hAnsi="微软雅黑" w:eastAsia="微软雅黑" w:cs="微软雅黑"/>
          <w:b/>
          <w:bCs/>
          <w:i w:val="0"/>
          <w:caps w:val="0"/>
          <w:color w:val="000000"/>
          <w:spacing w:val="0"/>
          <w:sz w:val="36"/>
          <w:szCs w:val="36"/>
          <w:lang w:eastAsia="zh-CN"/>
        </w:rPr>
      </w:pPr>
      <w:r>
        <w:rPr>
          <w:rFonts w:hint="eastAsia" w:ascii="微软雅黑" w:hAnsi="微软雅黑" w:eastAsia="微软雅黑" w:cs="微软雅黑"/>
          <w:b/>
          <w:bCs/>
          <w:i w:val="0"/>
          <w:caps w:val="0"/>
          <w:color w:val="000000"/>
          <w:spacing w:val="0"/>
          <w:sz w:val="36"/>
          <w:szCs w:val="36"/>
          <w:lang w:eastAsia="zh-CN"/>
        </w:rPr>
        <w:t>标识标牌广告协议合同</w:t>
      </w:r>
    </w:p>
    <w:p w14:paraId="62BE85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微软雅黑" w:hAnsi="微软雅黑" w:eastAsia="微软雅黑" w:cs="微软雅黑"/>
          <w:b w:val="0"/>
          <w:i w:val="0"/>
          <w:caps w:val="0"/>
          <w:color w:val="000000"/>
          <w:spacing w:val="0"/>
          <w:sz w:val="24"/>
          <w:szCs w:val="24"/>
          <w:lang w:eastAsia="zh-CN"/>
        </w:rPr>
      </w:pPr>
    </w:p>
    <w:p w14:paraId="590DDC52">
      <w:pPr>
        <w:keepNext w:val="0"/>
        <w:keepLines w:val="0"/>
        <w:widowControl/>
        <w:suppressLineNumbers w:val="0"/>
        <w:jc w:val="left"/>
        <w:rPr>
          <w:rFonts w:ascii="宋体" w:hAnsi="宋体" w:eastAsia="宋体" w:cs="宋体"/>
          <w:kern w:val="0"/>
          <w:sz w:val="24"/>
          <w:szCs w:val="24"/>
          <w:lang w:val="en-US" w:eastAsia="zh-CN" w:bidi="ar"/>
        </w:rPr>
      </w:pPr>
      <w:r>
        <w:rPr>
          <w:rStyle w:val="8"/>
          <w:rFonts w:ascii="宋体" w:hAnsi="宋体" w:eastAsia="宋体" w:cs="宋体"/>
          <w:b/>
          <w:bCs/>
          <w:kern w:val="0"/>
          <w:sz w:val="24"/>
          <w:szCs w:val="24"/>
          <w:bdr w:val="none" w:color="auto" w:sz="0" w:space="0"/>
          <w:vertAlign w:val="baseline"/>
          <w:lang w:val="en-US" w:eastAsia="zh-CN" w:bidi="ar"/>
        </w:rPr>
        <w:t>广告主（甲方）</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431D35F1">
      <w:pPr>
        <w:keepNext w:val="0"/>
        <w:keepLines w:val="0"/>
        <w:widowControl/>
        <w:suppressLineNumbers w:val="0"/>
        <w:jc w:val="left"/>
        <w:rPr>
          <w:rStyle w:val="8"/>
          <w:rFonts w:ascii="宋体" w:hAnsi="宋体" w:eastAsia="宋体" w:cs="宋体"/>
          <w:b/>
          <w:bCs/>
          <w:kern w:val="0"/>
          <w:sz w:val="24"/>
          <w:szCs w:val="24"/>
          <w:bdr w:val="none" w:color="auto" w:sz="0" w:space="0"/>
          <w:vertAlign w:val="baseline"/>
          <w:lang w:val="en-US" w:eastAsia="zh-CN" w:bidi="ar"/>
        </w:rPr>
      </w:pPr>
    </w:p>
    <w:p w14:paraId="4AA1C147">
      <w:pPr>
        <w:keepNext w:val="0"/>
        <w:keepLines w:val="0"/>
        <w:widowControl/>
        <w:suppressLineNumbers w:val="0"/>
        <w:jc w:val="left"/>
        <w:rPr>
          <w:rFonts w:ascii="宋体" w:hAnsi="宋体" w:eastAsia="宋体" w:cs="宋体"/>
          <w:kern w:val="0"/>
          <w:sz w:val="24"/>
          <w:szCs w:val="24"/>
          <w:lang w:val="en-US" w:eastAsia="zh-CN" w:bidi="ar"/>
        </w:rPr>
      </w:pPr>
      <w:r>
        <w:rPr>
          <w:rStyle w:val="8"/>
          <w:rFonts w:ascii="宋体" w:hAnsi="宋体" w:eastAsia="宋体" w:cs="宋体"/>
          <w:b/>
          <w:bCs/>
          <w:kern w:val="0"/>
          <w:sz w:val="24"/>
          <w:szCs w:val="24"/>
          <w:bdr w:val="none" w:color="auto" w:sz="0" w:space="0"/>
          <w:vertAlign w:val="baseline"/>
          <w:lang w:val="en-US" w:eastAsia="zh-CN" w:bidi="ar"/>
        </w:rPr>
        <w:t>统一社会信用代码</w:t>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6D8109B4">
      <w:pPr>
        <w:keepNext w:val="0"/>
        <w:keepLines w:val="0"/>
        <w:widowControl/>
        <w:suppressLineNumbers w:val="0"/>
        <w:jc w:val="left"/>
        <w:rPr>
          <w:rStyle w:val="8"/>
          <w:rFonts w:ascii="宋体" w:hAnsi="宋体" w:eastAsia="宋体" w:cs="宋体"/>
          <w:b/>
          <w:bCs/>
          <w:kern w:val="0"/>
          <w:sz w:val="24"/>
          <w:szCs w:val="24"/>
          <w:bdr w:val="none" w:color="auto" w:sz="0" w:space="0"/>
          <w:vertAlign w:val="baseline"/>
          <w:lang w:val="en-US" w:eastAsia="zh-CN" w:bidi="ar"/>
        </w:rPr>
      </w:pPr>
    </w:p>
    <w:p w14:paraId="57162E6F">
      <w:pPr>
        <w:keepNext w:val="0"/>
        <w:keepLines w:val="0"/>
        <w:widowControl/>
        <w:suppressLineNumbers w:val="0"/>
        <w:jc w:val="left"/>
        <w:rPr>
          <w:rFonts w:ascii="宋体" w:hAnsi="宋体" w:eastAsia="宋体" w:cs="宋体"/>
          <w:kern w:val="0"/>
          <w:sz w:val="24"/>
          <w:szCs w:val="24"/>
          <w:lang w:val="en-US" w:eastAsia="zh-CN" w:bidi="ar"/>
        </w:rPr>
      </w:pPr>
      <w:r>
        <w:rPr>
          <w:rStyle w:val="8"/>
          <w:rFonts w:ascii="宋体" w:hAnsi="宋体" w:eastAsia="宋体" w:cs="宋体"/>
          <w:b/>
          <w:bCs/>
          <w:kern w:val="0"/>
          <w:sz w:val="24"/>
          <w:szCs w:val="24"/>
          <w:bdr w:val="none" w:color="auto" w:sz="0" w:space="0"/>
          <w:vertAlign w:val="baseline"/>
          <w:lang w:val="en-US" w:eastAsia="zh-CN" w:bidi="ar"/>
        </w:rPr>
        <w:t>广告发布单位（乙方）</w:t>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423AFA88">
      <w:pPr>
        <w:keepNext w:val="0"/>
        <w:keepLines w:val="0"/>
        <w:widowControl/>
        <w:suppressLineNumbers w:val="0"/>
        <w:jc w:val="left"/>
        <w:rPr>
          <w:rStyle w:val="8"/>
          <w:rFonts w:ascii="宋体" w:hAnsi="宋体" w:eastAsia="宋体" w:cs="宋体"/>
          <w:b/>
          <w:bCs/>
          <w:kern w:val="0"/>
          <w:sz w:val="24"/>
          <w:szCs w:val="24"/>
          <w:bdr w:val="none" w:color="auto" w:sz="0" w:space="0"/>
          <w:vertAlign w:val="baseline"/>
          <w:lang w:val="en-US" w:eastAsia="zh-CN" w:bidi="ar"/>
        </w:rPr>
      </w:pPr>
    </w:p>
    <w:p w14:paraId="2B893DB7">
      <w:pPr>
        <w:keepNext w:val="0"/>
        <w:keepLines w:val="0"/>
        <w:widowControl/>
        <w:suppressLineNumbers w:val="0"/>
        <w:jc w:val="left"/>
        <w:rPr>
          <w:rFonts w:ascii="宋体" w:hAnsi="宋体" w:eastAsia="宋体" w:cs="宋体"/>
          <w:kern w:val="0"/>
          <w:sz w:val="24"/>
          <w:szCs w:val="24"/>
          <w:lang w:val="en-US" w:eastAsia="zh-CN" w:bidi="ar"/>
        </w:rPr>
      </w:pPr>
      <w:r>
        <w:rPr>
          <w:rStyle w:val="8"/>
          <w:rFonts w:ascii="宋体" w:hAnsi="宋体" w:eastAsia="宋体" w:cs="宋体"/>
          <w:b/>
          <w:bCs/>
          <w:kern w:val="0"/>
          <w:sz w:val="24"/>
          <w:szCs w:val="24"/>
          <w:bdr w:val="none" w:color="auto" w:sz="0" w:space="0"/>
          <w:vertAlign w:val="baseline"/>
          <w:lang w:val="en-US" w:eastAsia="zh-CN" w:bidi="ar"/>
        </w:rPr>
        <w:t>统一社会信用代码</w:t>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2105C946">
      <w:pPr>
        <w:keepNext w:val="0"/>
        <w:keepLines w:val="0"/>
        <w:widowControl/>
        <w:suppressLineNumbers w:val="0"/>
        <w:jc w:val="left"/>
        <w:rPr>
          <w:rFonts w:ascii="宋体" w:hAnsi="宋体" w:eastAsia="宋体" w:cs="宋体"/>
          <w:kern w:val="0"/>
          <w:sz w:val="24"/>
          <w:szCs w:val="24"/>
          <w:lang w:val="en-US" w:eastAsia="zh-CN" w:bidi="ar"/>
        </w:rPr>
      </w:pPr>
    </w:p>
    <w:p w14:paraId="25F35B1C">
      <w:pPr>
        <w:keepNext w:val="0"/>
        <w:keepLines w:val="0"/>
        <w:widowControl/>
        <w:suppressLineNumbers w:val="0"/>
        <w:jc w:val="left"/>
      </w:pPr>
      <w:r>
        <w:rPr>
          <w:rFonts w:ascii="宋体" w:hAnsi="宋体" w:eastAsia="宋体" w:cs="宋体"/>
          <w:kern w:val="0"/>
          <w:sz w:val="24"/>
          <w:szCs w:val="24"/>
          <w:lang w:val="en-US" w:eastAsia="zh-CN" w:bidi="ar"/>
        </w:rPr>
        <w:t>甲乙双方根据《中华人民共和国民法典》、《中华人民共和国广告法》及相关法律法规规定，在平等、自愿、协商一致的基础上，就甲方委托乙方发布户外广告事宜签订本合同，并共同遵守。</w:t>
      </w:r>
    </w:p>
    <w:p w14:paraId="04FDAAD1">
      <w:pPr>
        <w:keepNext w:val="0"/>
        <w:keepLines w:val="0"/>
        <w:widowControl/>
        <w:suppressLineNumbers w:val="0"/>
        <w:pBdr>
          <w:top w:val="single" w:color="auto" w:sz="6" w:space="0"/>
          <w:left w:val="none" w:color="auto" w:sz="0" w:space="0"/>
          <w:bottom w:val="none" w:color="auto" w:sz="0" w:space="0"/>
          <w:right w:val="none" w:color="auto" w:sz="0" w:space="0"/>
        </w:pBdr>
        <w:shd w:val="clear" w:fill="FFFFFF"/>
        <w:spacing w:before="480" w:beforeAutospacing="0" w:after="480" w:afterAutospacing="0"/>
        <w:ind w:left="0" w:right="0" w:firstLine="0"/>
        <w:rPr>
          <w:rFonts w:ascii="Segoe UI" w:hAnsi="Segoe UI" w:eastAsia="Segoe UI" w:cs="Segoe UI"/>
          <w:i w:val="0"/>
          <w:iCs w:val="0"/>
          <w:caps w:val="0"/>
          <w:color w:val="000000"/>
          <w:spacing w:val="-2"/>
          <w:sz w:val="24"/>
          <w:szCs w:val="24"/>
        </w:rPr>
      </w:pPr>
      <w: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14:paraId="13EC7829">
      <w:pPr>
        <w:keepNext w:val="0"/>
        <w:keepLines w:val="0"/>
        <w:widowControl/>
        <w:suppressLineNumbers w:val="0"/>
        <w:jc w:val="left"/>
      </w:pPr>
      <w:r>
        <w:rPr>
          <w:rStyle w:val="8"/>
          <w:rFonts w:ascii="宋体" w:hAnsi="宋体" w:eastAsia="宋体" w:cs="宋体"/>
          <w:b/>
          <w:bCs/>
          <w:kern w:val="0"/>
          <w:sz w:val="24"/>
          <w:szCs w:val="24"/>
          <w:bdr w:val="none" w:color="auto" w:sz="0" w:space="0"/>
          <w:vertAlign w:val="baseline"/>
          <w:lang w:val="en-US" w:eastAsia="zh-CN" w:bidi="ar"/>
        </w:rPr>
        <w:t>第一条 广告发布内容​</w:t>
      </w:r>
      <w:r>
        <w:rPr>
          <w:rFonts w:ascii="宋体" w:hAnsi="宋体" w:eastAsia="宋体" w:cs="宋体"/>
          <w:kern w:val="0"/>
          <w:sz w:val="24"/>
          <w:szCs w:val="24"/>
          <w:lang w:val="en-US" w:eastAsia="zh-CN" w:bidi="ar"/>
        </w:rPr>
        <w:t>​</w:t>
      </w:r>
    </w:p>
    <w:p w14:paraId="2D12006F">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1.1 广告形式</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2F11D85E">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1.2 数量</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41277EF0">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1.3 发布地点</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445458D6">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1.4 制作材质</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4B999721">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1.5 版面设计：详见本合同附件</w:t>
      </w:r>
    </w:p>
    <w:p w14:paraId="36244FAF">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1771B0E1">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b/>
          <w:bCs/>
          <w:kern w:val="0"/>
          <w:sz w:val="24"/>
          <w:szCs w:val="24"/>
          <w:lang w:val="en-US" w:eastAsia="zh-CN" w:bidi="ar"/>
        </w:rPr>
        <w:t>第二条 广告发布期限</w:t>
      </w:r>
    </w:p>
    <w:p w14:paraId="3D389C66">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自</w:t>
      </w:r>
      <w:r>
        <w:rPr>
          <w:rFonts w:hint="eastAsia" w:ascii="宋体" w:hAnsi="宋体" w:eastAsia="宋体" w:cs="宋体"/>
          <w:kern w:val="0"/>
          <w:sz w:val="24"/>
          <w:szCs w:val="24"/>
          <w:lang w:val="en-US" w:eastAsia="zh-CN" w:bidi="ar"/>
        </w:rPr>
        <w:t>________</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w:t>
      </w:r>
      <w:r>
        <w:rPr>
          <w:rFonts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w:t>
      </w:r>
      <w:r>
        <w:rPr>
          <w:rFonts w:ascii="宋体" w:hAnsi="宋体" w:eastAsia="宋体" w:cs="宋体"/>
          <w:kern w:val="0"/>
          <w:sz w:val="24"/>
          <w:szCs w:val="24"/>
          <w:lang w:val="en-US" w:eastAsia="zh-CN" w:bidi="ar"/>
        </w:rPr>
        <w:t>日至</w:t>
      </w:r>
      <w:r>
        <w:rPr>
          <w:rFonts w:hint="eastAsia" w:ascii="宋体" w:hAnsi="宋体" w:eastAsia="宋体" w:cs="宋体"/>
          <w:kern w:val="0"/>
          <w:sz w:val="24"/>
          <w:szCs w:val="24"/>
          <w:lang w:val="en-US" w:eastAsia="zh-CN" w:bidi="ar"/>
        </w:rPr>
        <w:t>________</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w:t>
      </w:r>
      <w:r>
        <w:rPr>
          <w:rFonts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w:t>
      </w:r>
      <w:r>
        <w:rPr>
          <w:rFonts w:ascii="宋体" w:hAnsi="宋体" w:eastAsia="宋体" w:cs="宋体"/>
          <w:kern w:val="0"/>
          <w:sz w:val="24"/>
          <w:szCs w:val="24"/>
          <w:lang w:val="en-US" w:eastAsia="zh-CN" w:bidi="ar"/>
        </w:rPr>
        <w:t>日止。若开工或竣工时间顺延，经甲方书面确认后，发布期相应顺延。​​</w:t>
      </w:r>
    </w:p>
    <w:p w14:paraId="5E4E70A9">
      <w:pPr>
        <w:keepNext w:val="0"/>
        <w:keepLines w:val="0"/>
        <w:widowControl/>
        <w:suppressLineNumbers w:val="0"/>
        <w:jc w:val="left"/>
        <w:rPr>
          <w:rFonts w:ascii="宋体" w:hAnsi="宋体" w:eastAsia="宋体" w:cs="宋体"/>
          <w:kern w:val="0"/>
          <w:sz w:val="24"/>
          <w:szCs w:val="24"/>
          <w:lang w:val="en-US" w:eastAsia="zh-CN" w:bidi="ar"/>
        </w:rPr>
      </w:pPr>
    </w:p>
    <w:p w14:paraId="4C9F558A">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第三条 合同价款及支付​​</w:t>
      </w:r>
    </w:p>
    <w:p w14:paraId="28BFD69F">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3.1 合同总额：人民币（大写）</w:t>
      </w:r>
      <w:r>
        <w:rPr>
          <w:rFonts w:hint="eastAsia" w:ascii="宋体" w:hAnsi="宋体" w:eastAsia="宋体" w:cs="宋体"/>
          <w:kern w:val="0"/>
          <w:sz w:val="24"/>
          <w:szCs w:val="24"/>
          <w:lang w:val="en-US" w:eastAsia="zh-CN" w:bidi="ar"/>
        </w:rPr>
        <w:t>________________</w:t>
      </w:r>
      <w:r>
        <w:rPr>
          <w:rFonts w:hint="default" w:ascii="宋体" w:hAnsi="宋体" w:eastAsia="宋体" w:cs="宋体"/>
          <w:kern w:val="0"/>
          <w:sz w:val="24"/>
          <w:szCs w:val="24"/>
          <w:lang w:val="en-US" w:eastAsia="zh-CN" w:bidi="ar"/>
        </w:rPr>
        <w:t>元（￥</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元），该费用已包含设计、制作、发布、审批、维护、电费、税金等乙方为履行本合同义务甲方需支付的全部费用。</w:t>
      </w:r>
    </w:p>
    <w:p w14:paraId="1FA107C6">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3.2 付款安排：</w:t>
      </w:r>
    </w:p>
    <w:p w14:paraId="2609D8FF">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合同签订后</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个工作日内，甲方向乙方支付合同总额的</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%，即人民币________元；</w:t>
      </w:r>
    </w:p>
    <w:p w14:paraId="5F691E2E">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广告牌全部安装完毕经甲方验收合格后</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个工作日内，甲方向乙方支付合同总额的</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%，即人民币________元。</w:t>
      </w:r>
    </w:p>
    <w:p w14:paraId="5A0E3F63">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3.3 乙方指定收款账户：</w:t>
      </w:r>
    </w:p>
    <w:p w14:paraId="62D97284">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账户名</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36B31C55">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开户行</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44B0BDDA">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银行账号</w:t>
      </w:r>
      <w:r>
        <w:rPr>
          <w:rFonts w:ascii="宋体" w:hAnsi="宋体" w:eastAsia="宋体" w:cs="宋体"/>
          <w:kern w:val="0"/>
          <w:sz w:val="24"/>
          <w:szCs w:val="24"/>
          <w:lang w:val="en-US" w:eastAsia="zh-CN" w:bidi="ar"/>
        </w:rPr>
        <w:t>___</w:t>
      </w:r>
      <w:r>
        <w:rPr>
          <w:rFonts w:hint="eastAsia" w:ascii="宋体" w:hAnsi="宋体" w:eastAsia="宋体" w:cs="宋体"/>
          <w:kern w:val="0"/>
          <w:sz w:val="24"/>
          <w:szCs w:val="24"/>
          <w:lang w:val="en-US" w:eastAsia="zh-CN" w:bidi="ar"/>
        </w:rPr>
        <w:t>_______________________________</w:t>
      </w:r>
      <w:r>
        <w:rPr>
          <w:rFonts w:ascii="宋体" w:hAnsi="宋体" w:eastAsia="宋体" w:cs="宋体"/>
          <w:kern w:val="0"/>
          <w:sz w:val="24"/>
          <w:szCs w:val="24"/>
          <w:lang w:val="en-US" w:eastAsia="zh-CN" w:bidi="ar"/>
        </w:rPr>
        <w:t>_____</w:t>
      </w:r>
    </w:p>
    <w:p w14:paraId="5BB1D41A">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w:t>
      </w:r>
    </w:p>
    <w:p w14:paraId="1C7E9AA3">
      <w:pPr>
        <w:keepNext w:val="0"/>
        <w:keepLines w:val="0"/>
        <w:widowControl/>
        <w:suppressLineNumbers w:val="0"/>
        <w:jc w:val="left"/>
        <w:rPr>
          <w:rFonts w:ascii="宋体" w:hAnsi="宋体" w:eastAsia="宋体" w:cs="宋体"/>
          <w:b/>
          <w:bCs/>
          <w:kern w:val="0"/>
          <w:sz w:val="24"/>
          <w:szCs w:val="24"/>
          <w:lang w:val="en-US" w:eastAsia="zh-CN" w:bidi="ar"/>
        </w:rPr>
      </w:pPr>
    </w:p>
    <w:p w14:paraId="700C875B">
      <w:pPr>
        <w:keepNext w:val="0"/>
        <w:keepLines w:val="0"/>
        <w:widowControl/>
        <w:suppressLineNumbers w:val="0"/>
        <w:jc w:val="left"/>
        <w:rPr>
          <w:rFonts w:ascii="宋体" w:hAnsi="宋体" w:eastAsia="宋体" w:cs="宋体"/>
          <w:b/>
          <w:bCs/>
          <w:kern w:val="0"/>
          <w:sz w:val="24"/>
          <w:szCs w:val="24"/>
          <w:lang w:val="en-US" w:eastAsia="zh-CN" w:bidi="ar"/>
        </w:rPr>
      </w:pPr>
    </w:p>
    <w:p w14:paraId="7CF4350A">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第四条 广告的制作及验收​​</w:t>
      </w:r>
    </w:p>
    <w:p w14:paraId="62B5BFBF">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4.1 乙方应于</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月________日前完成广告制作安装。</w:t>
      </w:r>
    </w:p>
    <w:p w14:paraId="671C6014">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4.2 乙方制作完工后，应书面通知甲方验收，甲方应在收到验收通知后________日内进行验收。若甲方逾期未组织验收，视为验收合格；验收标准以甲方事先书面确认的设计稿为准。</w:t>
      </w:r>
    </w:p>
    <w:p w14:paraId="3D7B5D05">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1C5DA945">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第五条 甲方权利义务​​</w:t>
      </w:r>
    </w:p>
    <w:p w14:paraId="42895BFD">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5.1 甲方应保证其提供的广告内容及相关资料合法、真实，并承担相应法律责任。</w:t>
      </w:r>
    </w:p>
    <w:p w14:paraId="0A7FBCB8">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5.2 甲方有权对乙方制作及发布广告的过程进行监督，并及时提出整改意见。</w:t>
      </w:r>
    </w:p>
    <w:p w14:paraId="0C10296C">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5.3 甲方应按合同约定及时支付款项。</w:t>
      </w:r>
    </w:p>
    <w:p w14:paraId="1F1C6545">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44BAD9E8">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第六条 乙方权利义务​​</w:t>
      </w:r>
    </w:p>
    <w:p w14:paraId="7411625B">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6.1 乙方负责办理广告发布所需的一切审批手续，并对相关资料承担审查责任。</w:t>
      </w:r>
    </w:p>
    <w:p w14:paraId="52A48017">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6.2 乙方应确保广告按质、按期完成，并负责发布期内的日常维护、保养及维修。灯具损坏应在________小时内修复，画面褪色、破损应无偿更换。</w:t>
      </w:r>
    </w:p>
    <w:p w14:paraId="1C916F4D">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6.3 广告发布期间，乙方应确保每日亮灯时长不少于</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小时（一般建议为至________时段）。</w:t>
      </w:r>
    </w:p>
    <w:p w14:paraId="0E6F6625">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6.4 因广告牌本身质量问题引发的一切安全责任事故由乙方承担全部责任。</w:t>
      </w:r>
    </w:p>
    <w:p w14:paraId="390B1553">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57357114">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第七条 违约责任​​</w:t>
      </w:r>
    </w:p>
    <w:p w14:paraId="7781919A">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7.1 若甲方逾期付款，每逾期一日，应按逾期金额的________%向乙方支付违约金。</w:t>
      </w:r>
    </w:p>
    <w:p w14:paraId="10A7CE54">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7.2 若乙方逾期完工，每逾期一日，应按合同总价款的________%向甲方支付违约金。</w:t>
      </w:r>
    </w:p>
    <w:p w14:paraId="6B456CCA">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5FF2EA1C">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第八条 不可抗力与政府行为​​</w:t>
      </w:r>
    </w:p>
    <w:p w14:paraId="4971A9D8">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8.1 因不可抗力（如台风、地震等）导致广告受损，双方应友好协商合理分担恢复费用。其中，级以内台风造成的损坏由乙方承担；级以上台风造成的损坏，双方各承担________%。</w:t>
      </w:r>
    </w:p>
    <w:p w14:paraId="548892AC">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8.2 因政府规划调整等行为需拆除广告的，乙方应退还甲方已支付的未实际发布期间的广告费用。</w:t>
      </w:r>
    </w:p>
    <w:p w14:paraId="7D44A11E">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46538F12">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第九条 争议解决​​</w:t>
      </w:r>
    </w:p>
    <w:p w14:paraId="40D540A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因履行本合同发生争议，双方应协商解决；协商不成的，任何一方均有权向甲方所在地有管辖权的人民法院提起诉讼。​​</w:t>
      </w:r>
    </w:p>
    <w:p w14:paraId="2332970C">
      <w:pPr>
        <w:keepNext w:val="0"/>
        <w:keepLines w:val="0"/>
        <w:widowControl/>
        <w:suppressLineNumbers w:val="0"/>
        <w:jc w:val="left"/>
        <w:rPr>
          <w:rFonts w:ascii="宋体" w:hAnsi="宋体" w:eastAsia="宋体" w:cs="宋体"/>
          <w:kern w:val="0"/>
          <w:sz w:val="24"/>
          <w:szCs w:val="24"/>
          <w:lang w:val="en-US" w:eastAsia="zh-CN" w:bidi="ar"/>
        </w:rPr>
      </w:pPr>
    </w:p>
    <w:p w14:paraId="4E64D524">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第十条 其他约定​​</w:t>
      </w:r>
    </w:p>
    <w:p w14:paraId="01926277">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10.1 本合同自双方法定代表人或授权代表签字并加盖公章之日起生效。</w:t>
      </w:r>
    </w:p>
    <w:p w14:paraId="0D2A7798">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10.2 本合同一式</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份，甲方执</w:t>
      </w:r>
      <w:r>
        <w:rPr>
          <w:rFonts w:hint="eastAsia" w:ascii="宋体" w:hAnsi="宋体" w:eastAsia="宋体" w:cs="宋体"/>
          <w:kern w:val="0"/>
          <w:sz w:val="24"/>
          <w:szCs w:val="24"/>
          <w:lang w:val="en-US" w:eastAsia="zh-CN" w:bidi="ar"/>
        </w:rPr>
        <w:t>________</w:t>
      </w:r>
      <w:r>
        <w:rPr>
          <w:rFonts w:hint="default" w:ascii="宋体" w:hAnsi="宋体" w:eastAsia="宋体" w:cs="宋体"/>
          <w:kern w:val="0"/>
          <w:sz w:val="24"/>
          <w:szCs w:val="24"/>
          <w:lang w:val="en-US" w:eastAsia="zh-CN" w:bidi="ar"/>
        </w:rPr>
        <w:t>份，乙方执________份，具有同等法律效力。</w:t>
      </w:r>
    </w:p>
    <w:p w14:paraId="1370D58D">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10.3 本合同附件与本合同具有同等效力。</w:t>
      </w:r>
    </w:p>
    <w:p w14:paraId="4C50A2BB">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10.4 履行过程中往来通知应以书面形式（包括电子邮件、短信、传真等）送达以下地址。任何一方变更地址应提前________日通知对方：</w:t>
      </w:r>
    </w:p>
    <w:p w14:paraId="42FD2CB5">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甲方送达地址：</w:t>
      </w:r>
      <w:r>
        <w:rPr>
          <w:rFonts w:hint="eastAsia" w:ascii="宋体" w:hAnsi="宋体" w:eastAsia="宋体" w:cs="宋体"/>
          <w:kern w:val="0"/>
          <w:sz w:val="24"/>
          <w:szCs w:val="24"/>
          <w:lang w:val="en-US" w:eastAsia="zh-CN" w:bidi="ar"/>
        </w:rPr>
        <w:t>________________________________________________</w:t>
      </w:r>
    </w:p>
    <w:p w14:paraId="2CDBB377">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联系人：</w:t>
      </w:r>
      <w:r>
        <w:rPr>
          <w:rFonts w:hint="eastAsia" w:ascii="宋体" w:hAnsi="宋体" w:eastAsia="宋体" w:cs="宋体"/>
          <w:kern w:val="0"/>
          <w:sz w:val="24"/>
          <w:szCs w:val="24"/>
          <w:lang w:val="en-US" w:eastAsia="zh-CN" w:bidi="ar"/>
        </w:rPr>
        <w:t xml:space="preserve">________________________  </w:t>
      </w:r>
      <w:r>
        <w:rPr>
          <w:rFonts w:ascii="宋体" w:hAnsi="宋体" w:eastAsia="宋体" w:cs="宋体"/>
          <w:kern w:val="0"/>
          <w:sz w:val="24"/>
          <w:szCs w:val="24"/>
          <w:lang w:val="en-US" w:eastAsia="zh-CN" w:bidi="ar"/>
        </w:rPr>
        <w:t>联系电话：</w:t>
      </w:r>
      <w:r>
        <w:rPr>
          <w:rFonts w:hint="eastAsia" w:ascii="宋体" w:hAnsi="宋体" w:eastAsia="宋体" w:cs="宋体"/>
          <w:kern w:val="0"/>
          <w:sz w:val="24"/>
          <w:szCs w:val="24"/>
          <w:lang w:val="en-US" w:eastAsia="zh-CN" w:bidi="ar"/>
        </w:rPr>
        <w:t>________________________</w:t>
      </w:r>
    </w:p>
    <w:p w14:paraId="0DCDF5F0">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乙方送达地址：</w:t>
      </w:r>
      <w:r>
        <w:rPr>
          <w:rFonts w:hint="eastAsia" w:ascii="宋体" w:hAnsi="宋体" w:eastAsia="宋体" w:cs="宋体"/>
          <w:kern w:val="0"/>
          <w:sz w:val="24"/>
          <w:szCs w:val="24"/>
          <w:lang w:val="en-US" w:eastAsia="zh-CN" w:bidi="ar"/>
        </w:rPr>
        <w:t>________________________________________________</w:t>
      </w:r>
    </w:p>
    <w:p w14:paraId="2090A003">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联系人：</w:t>
      </w:r>
      <w:r>
        <w:rPr>
          <w:rFonts w:hint="eastAsia" w:ascii="宋体" w:hAnsi="宋体" w:eastAsia="宋体" w:cs="宋体"/>
          <w:kern w:val="0"/>
          <w:sz w:val="24"/>
          <w:szCs w:val="24"/>
          <w:lang w:val="en-US" w:eastAsia="zh-CN" w:bidi="ar"/>
        </w:rPr>
        <w:t xml:space="preserve">________________________  </w:t>
      </w:r>
      <w:r>
        <w:rPr>
          <w:rFonts w:ascii="宋体" w:hAnsi="宋体" w:eastAsia="宋体" w:cs="宋体"/>
          <w:kern w:val="0"/>
          <w:sz w:val="24"/>
          <w:szCs w:val="24"/>
          <w:lang w:val="en-US" w:eastAsia="zh-CN" w:bidi="ar"/>
        </w:rPr>
        <w:t>联系电话：</w:t>
      </w:r>
      <w:r>
        <w:rPr>
          <w:rFonts w:hint="eastAsia" w:ascii="宋体" w:hAnsi="宋体" w:eastAsia="宋体" w:cs="宋体"/>
          <w:kern w:val="0"/>
          <w:sz w:val="24"/>
          <w:szCs w:val="24"/>
          <w:lang w:val="en-US" w:eastAsia="zh-CN" w:bidi="ar"/>
        </w:rPr>
        <w:t>________________________</w:t>
      </w:r>
    </w:p>
    <w:p w14:paraId="2BC0F6A1">
      <w:pPr>
        <w:keepNext w:val="0"/>
        <w:keepLines w:val="0"/>
        <w:widowControl/>
        <w:suppressLineNumbers w:val="0"/>
        <w:jc w:val="left"/>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pict>
          <v:rect id="_x0000_i1026" o:spt="1" style="height:1.5pt;width:432pt;" fillcolor="#000000" filled="t" stroked="f" coordsize="21600,21600" o:hr="t" o:hrstd="t" o:hrnoshade="t" o:hralign="center">
            <v:path/>
            <v:fill on="t" focussize="0,0"/>
            <v:stroke on="f"/>
            <v:imagedata o:title=""/>
            <o:lock v:ext="edit"/>
            <w10:wrap type="none"/>
            <w10:anchorlock/>
          </v:rect>
        </w:pict>
      </w:r>
    </w:p>
    <w:p w14:paraId="5CA81BDE">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w:t>
      </w:r>
    </w:p>
    <w:p w14:paraId="3C04E325">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附件：广告版面设计图</w:t>
      </w:r>
    </w:p>
    <w:p w14:paraId="2E137CFF">
      <w:pPr>
        <w:keepNext w:val="0"/>
        <w:keepLines w:val="0"/>
        <w:widowControl/>
        <w:suppressLineNumbers w:val="0"/>
        <w:jc w:val="left"/>
        <w:rPr>
          <w:rFonts w:hint="default" w:ascii="宋体" w:hAnsi="宋体" w:eastAsia="宋体" w:cs="宋体"/>
          <w:kern w:val="0"/>
          <w:sz w:val="24"/>
          <w:szCs w:val="24"/>
          <w:lang w:val="en-US" w:eastAsia="zh-CN" w:bidi="ar"/>
        </w:rPr>
      </w:pPr>
    </w:p>
    <w:p w14:paraId="1FB801E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（以下无正文）</w:t>
      </w:r>
    </w:p>
    <w:p w14:paraId="195CD1A3">
      <w:pPr>
        <w:keepNext w:val="0"/>
        <w:keepLines w:val="0"/>
        <w:widowControl/>
        <w:suppressLineNumbers w:val="0"/>
        <w:jc w:val="left"/>
        <w:rPr>
          <w:rFonts w:ascii="宋体" w:hAnsi="宋体" w:eastAsia="宋体" w:cs="宋体"/>
          <w:kern w:val="0"/>
          <w:sz w:val="24"/>
          <w:szCs w:val="24"/>
          <w:lang w:val="en-US" w:eastAsia="zh-CN" w:bidi="ar"/>
        </w:rPr>
      </w:pPr>
    </w:p>
    <w:p w14:paraId="6F83B028">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甲方（盖章）</w:t>
      </w:r>
      <w:r>
        <w:rPr>
          <w:rFonts w:hint="eastAsia" w:ascii="宋体" w:hAnsi="宋体" w:eastAsia="宋体" w:cs="宋体"/>
          <w:kern w:val="0"/>
          <w:sz w:val="24"/>
          <w:szCs w:val="24"/>
          <w:lang w:val="en-US" w:eastAsia="zh-CN" w:bidi="ar"/>
        </w:rPr>
        <w:t>________________________</w:t>
      </w:r>
    </w:p>
    <w:p w14:paraId="727EFDE1">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法定代表人（签字）</w:t>
      </w:r>
      <w:r>
        <w:rPr>
          <w:rFonts w:hint="eastAsia" w:ascii="宋体" w:hAnsi="宋体" w:eastAsia="宋体" w:cs="宋体"/>
          <w:kern w:val="0"/>
          <w:sz w:val="24"/>
          <w:szCs w:val="24"/>
          <w:lang w:val="en-US" w:eastAsia="zh-CN" w:bidi="ar"/>
        </w:rPr>
        <w:t>________________________</w:t>
      </w:r>
    </w:p>
    <w:p w14:paraId="09AE58A5">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委托代理人（签字）</w:t>
      </w:r>
      <w:r>
        <w:rPr>
          <w:rFonts w:hint="eastAsia" w:ascii="宋体" w:hAnsi="宋体" w:eastAsia="宋体" w:cs="宋体"/>
          <w:kern w:val="0"/>
          <w:sz w:val="24"/>
          <w:szCs w:val="24"/>
          <w:lang w:val="en-US" w:eastAsia="zh-CN" w:bidi="ar"/>
        </w:rPr>
        <w:t>________________________</w:t>
      </w:r>
    </w:p>
    <w:p w14:paraId="094EE4C7">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乙方（盖章）</w:t>
      </w:r>
      <w:r>
        <w:rPr>
          <w:rFonts w:hint="eastAsia" w:ascii="宋体" w:hAnsi="宋体" w:eastAsia="宋体" w:cs="宋体"/>
          <w:kern w:val="0"/>
          <w:sz w:val="24"/>
          <w:szCs w:val="24"/>
          <w:lang w:val="en-US" w:eastAsia="zh-CN" w:bidi="ar"/>
        </w:rPr>
        <w:t>________________________</w:t>
      </w:r>
    </w:p>
    <w:p w14:paraId="7AFBE05C">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法定代表人（签字）</w:t>
      </w:r>
      <w:r>
        <w:rPr>
          <w:rFonts w:hint="eastAsia" w:ascii="宋体" w:hAnsi="宋体" w:eastAsia="宋体" w:cs="宋体"/>
          <w:kern w:val="0"/>
          <w:sz w:val="24"/>
          <w:szCs w:val="24"/>
          <w:lang w:val="en-US" w:eastAsia="zh-CN" w:bidi="ar"/>
        </w:rPr>
        <w:t>________________________</w:t>
      </w:r>
    </w:p>
    <w:p w14:paraId="6BF5609A">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委托代理人（签字）</w:t>
      </w:r>
      <w:r>
        <w:rPr>
          <w:rFonts w:hint="eastAsia" w:ascii="宋体" w:hAnsi="宋体" w:eastAsia="宋体" w:cs="宋体"/>
          <w:kern w:val="0"/>
          <w:sz w:val="24"/>
          <w:szCs w:val="24"/>
          <w:lang w:val="en-US" w:eastAsia="zh-CN" w:bidi="ar"/>
        </w:rPr>
        <w:t>________________________</w:t>
      </w:r>
    </w:p>
    <w:p w14:paraId="6DFDED5A">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签订时间：</w:t>
      </w:r>
      <w:r>
        <w:rPr>
          <w:rFonts w:hint="eastAsia" w:ascii="宋体" w:hAnsi="宋体" w:eastAsia="宋体" w:cs="宋体"/>
          <w:kern w:val="0"/>
          <w:sz w:val="24"/>
          <w:szCs w:val="24"/>
          <w:lang w:val="en-US" w:eastAsia="zh-CN" w:bidi="ar"/>
        </w:rPr>
        <w:t>_________</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w:t>
      </w:r>
      <w:r>
        <w:rPr>
          <w:rFonts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w:t>
      </w:r>
      <w:r>
        <w:rPr>
          <w:rFonts w:ascii="宋体" w:hAnsi="宋体" w:eastAsia="宋体" w:cs="宋体"/>
          <w:kern w:val="0"/>
          <w:sz w:val="24"/>
          <w:szCs w:val="24"/>
          <w:lang w:val="en-US" w:eastAsia="zh-CN" w:bidi="ar"/>
        </w:rPr>
        <w:t>日​​</w:t>
      </w:r>
    </w:p>
    <w:p w14:paraId="5864455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签订地点：</w:t>
      </w:r>
      <w:r>
        <w:rPr>
          <w:rFonts w:hint="eastAsia" w:ascii="宋体" w:hAnsi="宋体" w:eastAsia="宋体" w:cs="宋体"/>
          <w:kern w:val="0"/>
          <w:sz w:val="24"/>
          <w:szCs w:val="24"/>
          <w:lang w:val="en-US" w:eastAsia="zh-CN" w:bidi="ar"/>
        </w:rPr>
        <w:t>________________________</w:t>
      </w:r>
      <w:bookmarkStart w:id="0" w:name="_GoBack"/>
      <w:bookmarkEnd w:id="0"/>
    </w:p>
    <w:p w14:paraId="56553C63">
      <w:pPr>
        <w:keepNext w:val="0"/>
        <w:keepLines w:val="0"/>
        <w:widowControl/>
        <w:suppressLineNumbers w:val="0"/>
        <w:jc w:val="left"/>
        <w:rPr>
          <w:rFonts w:hint="eastAsia" w:ascii="宋体" w:hAnsi="宋体" w:eastAsia="宋体" w:cs="宋体"/>
          <w:kern w:val="0"/>
          <w:sz w:val="24"/>
          <w:szCs w:val="24"/>
          <w:lang w:val="en-US" w:eastAsia="zh-CN" w:bidi="ar"/>
        </w:rPr>
      </w:pPr>
    </w:p>
    <w:sectPr>
      <w:headerReference r:id="rId3" w:type="default"/>
      <w:footerReference r:id="rId4" w:type="default"/>
      <w:pgSz w:w="11906" w:h="16838"/>
      <w:pgMar w:top="1240" w:right="1286" w:bottom="1118"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var(--hy-font-family)">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94C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578CE">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2578CE">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D02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85E87"/>
    <w:rsid w:val="2413251E"/>
    <w:rsid w:val="2B756DAE"/>
    <w:rsid w:val="2F185E87"/>
    <w:rsid w:val="424C79BA"/>
    <w:rsid w:val="6BA473F9"/>
    <w:rsid w:val="746717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865cc9da-95de-49e3-9d18-9d0c1227981a\&#26631;&#35782;&#26631;&#29260;&#24191;&#21578;&#21327;&#35758;&#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标识标牌广告协议合同范本.docx</Template>
  <Pages>3</Pages>
  <Words>1950</Words>
  <Characters>1976</Characters>
  <Lines>0</Lines>
  <Paragraphs>0</Paragraphs>
  <TotalTime>8</TotalTime>
  <ScaleCrop>false</ScaleCrop>
  <LinksUpToDate>false</LinksUpToDate>
  <CharactersWithSpaces>2561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2025-09-30T02:46:00Z</dcterms:created>
  <dc:creator>rankin</dc:creator>
  <cp:lastModifiedBy>rankin</cp:lastModifiedBy>
  <dcterms:modified xsi:type="dcterms:W3CDTF">2025-09-30T02:55:18Z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v1.0_mb_hNt5uKQYnKU5IcyHOLGpMA==</vt:lpwstr>
  </property>
  <property fmtid="{D5CDD505-2E9C-101B-9397-08002B2CF9AE}" pid="4" name="ICV">
    <vt:lpwstr>5553C9EDC0F54050B1AD61746F3E8E44_11</vt:lpwstr>
  </property>
  <property fmtid="{D5CDD505-2E9C-101B-9397-08002B2CF9AE}" pid="5" name="KSOTemplateDocerSaveRecord">
    <vt:lpwstr>eyJoZGlkIjoiNTE5OTY2ZTBiOTRmMTI5NDQ1OTI0ZDE1OGUzMDBkOTgiLCJ1c2VySWQiOiI0NjE1MDMxNjIifQ==</vt:lpwstr>
  </property>
</Properties>
</file>