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1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883" w:firstLineChars="200"/>
        <w:jc w:val="center"/>
        <w:textAlignment w:val="auto"/>
        <w:rPr>
          <w:rFonts w:hint="eastAsia" w:hAnsi="宋体" w:eastAsia="宋体" w:cs="宋体"/>
          <w:b/>
          <w:sz w:val="44"/>
          <w:szCs w:val="44"/>
          <w:lang w:eastAsia="zh-CN"/>
        </w:rPr>
      </w:pPr>
      <w:r>
        <w:rPr>
          <w:rFonts w:hint="eastAsia" w:hAnsi="宋体" w:cs="宋体"/>
          <w:b/>
          <w:sz w:val="44"/>
          <w:szCs w:val="44"/>
        </w:rPr>
        <w:t>婚内财产</w:t>
      </w:r>
      <w:r>
        <w:rPr>
          <w:rFonts w:hint="eastAsia" w:hAnsi="宋体" w:cs="宋体"/>
          <w:b/>
          <w:sz w:val="44"/>
          <w:szCs w:val="44"/>
          <w:lang w:val="en-US" w:eastAsia="zh-CN"/>
        </w:rPr>
        <w:t>协议</w:t>
      </w:r>
    </w:p>
    <w:p w14:paraId="6FD675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</w:rPr>
        <w:t>甲方（男方）：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（身份证号码：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）</w:t>
      </w:r>
    </w:p>
    <w:p w14:paraId="4B9D25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乙方（女方）：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（身份证号码：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）</w:t>
      </w:r>
    </w:p>
    <w:p w14:paraId="165C78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甲乙双方系夫妻关系，已于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hAnsi="宋体" w:cs="宋体"/>
          <w:sz w:val="28"/>
          <w:szCs w:val="28"/>
          <w:lang w:val="en-US" w:eastAsia="zh-CN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hAnsi="宋体" w:cs="宋体"/>
          <w:sz w:val="28"/>
          <w:szCs w:val="28"/>
          <w:lang w:val="en-US" w:eastAsia="zh-CN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hAnsi="宋体" w:cs="宋体"/>
          <w:sz w:val="28"/>
          <w:szCs w:val="28"/>
          <w:lang w:val="en-US" w:eastAsia="zh-CN"/>
        </w:rPr>
        <w:t>日登记结婚。为明确双方在婚姻关系存续期间所得财产及相关权益的归属，根据《中华人民共和国民法典》第一千零六十二条、第一千零六十五条等相关法律规定，经双方充分协商，达成如下协议：</w:t>
      </w:r>
    </w:p>
    <w:p w14:paraId="7F80F1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一、关于特定财产的约定</w:t>
      </w:r>
    </w:p>
    <w:p w14:paraId="2A68A6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房产：双方婚前共同出资购买，位于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hAnsi="宋体" w:cs="宋体"/>
          <w:sz w:val="28"/>
          <w:szCs w:val="28"/>
          <w:lang w:val="en-US" w:eastAsia="zh-CN"/>
        </w:rPr>
        <w:t>的房屋（暂未取得权属证书，购房合同编号：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hAnsi="宋体" w:cs="宋体"/>
          <w:sz w:val="28"/>
          <w:szCs w:val="28"/>
          <w:lang w:val="en-US" w:eastAsia="zh-CN"/>
        </w:rPr>
        <w:t>），本协议签署后，该房屋的全部产权及相关权益归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hAnsi="宋体" w:cs="宋体"/>
          <w:sz w:val="28"/>
          <w:szCs w:val="28"/>
          <w:lang w:val="en-US" w:eastAsia="zh-CN"/>
        </w:rPr>
        <w:t>方个人所有，认定为方的个人财产。</w:t>
      </w:r>
    </w:p>
    <w:p w14:paraId="10C4A9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婚后收入：自本协议生效之日起，婚姻关系存续期间双方各自及共同取得的工资、奖金、劳务报酬、投资收益、住房公积金、住房补贴等一切财产性收入，均归属________方个人所有，作为其个人财产。</w:t>
      </w:r>
    </w:p>
    <w:p w14:paraId="6D12BC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车辆：婚姻关系存续期间以双方共同财产出资购买的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hAnsi="宋体" w:cs="宋体"/>
          <w:sz w:val="28"/>
          <w:szCs w:val="28"/>
          <w:lang w:val="en-US" w:eastAsia="zh-CN"/>
        </w:rPr>
        <w:t>品牌车辆（车牌号：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hAnsi="宋体" w:cs="宋体"/>
          <w:sz w:val="28"/>
          <w:szCs w:val="28"/>
          <w:lang w:val="en-US" w:eastAsia="zh-CN"/>
        </w:rPr>
        <w:t>），该车辆所有权及一切相关权益归属________方个人所有。</w:t>
      </w:r>
    </w:p>
    <w:p w14:paraId="7E9038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二、关于离婚时财产分割的约定</w:t>
      </w:r>
    </w:p>
    <w:p w14:paraId="4EFDF3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若双方日后因故协议离婚或经诉讼判决离婚，则本协议第一条中所述的全部财产，均应被认定为夫妻共同财产，并由双方一致同意，该等夫妻共同财产的全部份额归无过错方所有，过错方自愿放弃其在该等财产中可能享有的任何权利。</w:t>
      </w:r>
    </w:p>
    <w:p w14:paraId="1BFD19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“无过错方”与“过错方”的认定，以双方离婚时生效的法律文书或双方书面确认为准。</w:t>
      </w:r>
    </w:p>
    <w:p w14:paraId="57B947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“过错”行为包括但不限于《中华人民共和国民法典》第一千零七十九条、第一千零九十一条所规定的情形，例如：与他人同居、实施家庭暴力、</w:t>
      </w:r>
      <w:r>
        <w:rPr>
          <w:rFonts w:hint="eastAsia" w:hAnsi="宋体" w:cs="宋体"/>
          <w:sz w:val="28"/>
          <w:szCs w:val="28"/>
          <w:lang w:val="en-US" w:eastAsia="zh-CN"/>
        </w:rPr>
        <w:t>虐</w:t>
      </w:r>
      <w:r>
        <w:rPr>
          <w:rFonts w:hint="default" w:hAnsi="宋体" w:cs="宋体"/>
          <w:sz w:val="28"/>
          <w:szCs w:val="28"/>
          <w:lang w:val="en-US" w:eastAsia="zh-CN"/>
        </w:rPr>
        <w:t>待遗弃家庭成员、有赌博吸毒等恶习屡教不改，或导致夫妻感情破裂的其他重大过错。</w:t>
      </w:r>
    </w:p>
    <w:p w14:paraId="0FF117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三、协议的效力与生效</w:t>
      </w:r>
    </w:p>
    <w:p w14:paraId="04253C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本协议各项约定均采用书面形式，是双方真实意思的表示，对双方均具有法律约束力。</w:t>
      </w:r>
    </w:p>
    <w:p w14:paraId="295469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本协议自甲乙双方签字并按捺手印之日起生效。</w:t>
      </w:r>
    </w:p>
    <w:p w14:paraId="4EE23D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default" w:hAnsi="宋体" w:cs="宋体"/>
          <w:sz w:val="28"/>
          <w:szCs w:val="28"/>
          <w:lang w:val="en-US" w:eastAsia="zh-CN"/>
        </w:rPr>
        <w:t>本协议</w:t>
      </w:r>
      <w:bookmarkStart w:id="0" w:name="_GoBack"/>
      <w:bookmarkEnd w:id="0"/>
      <w:r>
        <w:rPr>
          <w:rFonts w:hint="default" w:hAnsi="宋体" w:cs="宋体"/>
          <w:sz w:val="28"/>
          <w:szCs w:val="28"/>
          <w:lang w:val="en-US" w:eastAsia="zh-CN"/>
        </w:rPr>
        <w:t>一式</w:t>
      </w:r>
      <w:r>
        <w:rPr>
          <w:rFonts w:hint="eastAsia" w:hAnsi="宋体" w:cs="宋体"/>
          <w:sz w:val="28"/>
          <w:szCs w:val="28"/>
          <w:lang w:val="en-US" w:eastAsia="zh-CN"/>
        </w:rPr>
        <w:t>二</w:t>
      </w:r>
      <w:r>
        <w:rPr>
          <w:rFonts w:hint="default" w:hAnsi="宋体" w:cs="宋体"/>
          <w:sz w:val="28"/>
          <w:szCs w:val="28"/>
          <w:lang w:val="en-US" w:eastAsia="zh-CN"/>
        </w:rPr>
        <w:t>份，甲乙双方各执</w:t>
      </w:r>
      <w:r>
        <w:rPr>
          <w:rFonts w:hint="eastAsia" w:hAnsi="宋体" w:cs="宋体"/>
          <w:sz w:val="28"/>
          <w:szCs w:val="28"/>
          <w:lang w:val="en-US" w:eastAsia="zh-CN"/>
        </w:rPr>
        <w:t>一</w:t>
      </w:r>
      <w:r>
        <w:rPr>
          <w:rFonts w:hint="default" w:hAnsi="宋体" w:cs="宋体"/>
          <w:sz w:val="28"/>
          <w:szCs w:val="28"/>
          <w:lang w:val="en-US" w:eastAsia="zh-CN"/>
        </w:rPr>
        <w:t>份，具有同等法律效力。</w:t>
      </w:r>
    </w:p>
    <w:p w14:paraId="495805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</w:p>
    <w:p w14:paraId="34595A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甲方（男方）：                       乙方（女方）：</w:t>
      </w:r>
    </w:p>
    <w:p w14:paraId="159DC8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hAnsi="宋体" w:cs="宋体"/>
          <w:sz w:val="28"/>
          <w:szCs w:val="28"/>
        </w:rPr>
        <w:t xml:space="preserve">日                 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 xml:space="preserve">日  </w:t>
      </w: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C0B33"/>
    <w:rsid w:val="002E7E4F"/>
    <w:rsid w:val="0041300D"/>
    <w:rsid w:val="00442FC2"/>
    <w:rsid w:val="00455370"/>
    <w:rsid w:val="00A5129C"/>
    <w:rsid w:val="00A52659"/>
    <w:rsid w:val="00F3290C"/>
    <w:rsid w:val="00F7248E"/>
    <w:rsid w:val="1ED7202B"/>
    <w:rsid w:val="4D932733"/>
    <w:rsid w:val="5DBC0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character" w:styleId="5">
    <w:name w:val="Strong"/>
    <w:basedOn w:val="4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2600981-ee45-4280-abf2-09855e15af49\&#23130;&#20869;&#36130;&#20135;&#20998;&#21106;&#21327;&#35758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婚内财产分割协议.docx</Template>
  <Pages>2</Pages>
  <Words>367</Words>
  <Characters>367</Characters>
  <Lines>3</Lines>
  <Paragraphs>1</Paragraphs>
  <TotalTime>7</TotalTime>
  <ScaleCrop>false</ScaleCrop>
  <LinksUpToDate>false</LinksUpToDate>
  <CharactersWithSpaces>549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2025-11-11T01:16:00Z</dcterms:created>
  <dc:creator>rankin</dc:creator>
  <cp:lastModifiedBy>rankin</cp:lastModifiedBy>
  <dcterms:modified xsi:type="dcterms:W3CDTF">2025-11-11T01:57:03Z</dcterms:modified>
  <dc:title>婚内财产约定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v1.0_mb_KthENsqErvTkS3YwHBg/uQ==</vt:lpwstr>
  </property>
  <property fmtid="{D5CDD505-2E9C-101B-9397-08002B2CF9AE}" pid="4" name="ICV">
    <vt:lpwstr>D97B152C83E4492BB60606FF1B688AA6_11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