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A214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商铺租赁合同</w:t>
      </w:r>
    </w:p>
    <w:p w14:paraId="6F3D2430">
      <w:pPr>
        <w:rPr>
          <w:rFonts w:hint="eastAsia"/>
          <w:sz w:val="24"/>
          <w:szCs w:val="24"/>
        </w:rPr>
      </w:pPr>
    </w:p>
    <w:p w14:paraId="79FA20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出租方（甲方）：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</w:t>
      </w:r>
    </w:p>
    <w:p w14:paraId="3791AA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</w:t>
      </w:r>
    </w:p>
    <w:p w14:paraId="0AE121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</w:t>
      </w:r>
    </w:p>
    <w:p w14:paraId="6B4459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承租方（乙方）：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</w:p>
    <w:p w14:paraId="370107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</w:t>
      </w:r>
    </w:p>
    <w:p w14:paraId="54BE66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</w:t>
      </w:r>
    </w:p>
    <w:p w14:paraId="24AF54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根据《中华人民共和国民法典》及相关法律法规，甲乙双方在平等自愿基础上，就位于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商铺租赁事宜达成如下协议：</w:t>
      </w:r>
    </w:p>
    <w:p w14:paraId="414A68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第一章 租赁标的与用途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租赁范围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甲方出租商铺建筑面积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平方米（含公摊），房屋权属证明编号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，现状交付标准详见附件《房屋现状确认书》。</w:t>
      </w:r>
    </w:p>
    <w:p w14:paraId="5DF43B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租赁用途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乙方承诺仅将商铺用于[具体业态]经营，未经甲方书面同意不得擅自变更用途。如需办理营业执照等证照，甲方应提供必要协助。</w:t>
      </w:r>
    </w:p>
    <w:p w14:paraId="16CFDD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第二章 租赁期限与费用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租赁期限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租赁期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年，自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日止。装修免租期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天，自交付之日起算。</w:t>
      </w:r>
    </w:p>
    <w:p w14:paraId="012441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租金标准</w:t>
      </w:r>
    </w:p>
    <w:p w14:paraId="794BDC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租金单价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元/㎡/月，月租金总额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 w14:paraId="6D9EE4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租金每半年预付，首期租金于签约当日支付，后续每期租金提前15日支付。甲方收款后3个工作日内提供合规发票。</w:t>
      </w:r>
    </w:p>
    <w:p w14:paraId="7E9599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保证金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乙方需支付租赁保证金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元（相当于2个月租金），合同终止且无欠费后30日内无息退还。保证金不得冲抵租金。</w:t>
      </w:r>
    </w:p>
    <w:p w14:paraId="32CCAF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费用承担</w:t>
      </w:r>
    </w:p>
    <w:p w14:paraId="0BE56C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乙方承担租赁期间的水电费、物业管理费、网络费等经营性费用。</w:t>
      </w:r>
    </w:p>
    <w:p w14:paraId="56CB51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房屋主体结构维修由甲方负责，日常设备维护由乙方承担。因乙方使用不当造成的损坏需承担修复费用。</w:t>
      </w:r>
    </w:p>
    <w:p w14:paraId="371F40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第三章 双方权利义务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甲方义务</w:t>
      </w:r>
    </w:p>
    <w:p w14:paraId="14615F2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交付时确保房屋符合安全标准，提供《房屋质量保证书》。</w:t>
      </w:r>
    </w:p>
    <w:p w14:paraId="337208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配合乙方办理装修报备手续，48小时内审批装修方案。</w:t>
      </w:r>
    </w:p>
    <w:p w14:paraId="1940CEB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租赁期内不得无故干扰乙方正常经营。</w:t>
      </w:r>
    </w:p>
    <w:p w14:paraId="3311B3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第八条 乙方义务</w:t>
      </w:r>
    </w:p>
    <w:p w14:paraId="51EAAB4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不得擅自转租、分租或设置抵押权。如需转租须经甲方书面同意。</w:t>
      </w:r>
    </w:p>
    <w:p w14:paraId="61284ED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装修需符合消防规范，提前提交装修图纸并缴纳装修押金[具体金额]元。</w:t>
      </w:r>
    </w:p>
    <w:p w14:paraId="39B2639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退租时恢复房屋原状，拆除自行安装设施需提前7日通知甲方。</w:t>
      </w:r>
    </w:p>
    <w:p w14:paraId="0863CD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第四章 合同变更与解除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第九条 合同解除</w:t>
      </w:r>
    </w:p>
    <w:p w14:paraId="0C094AB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乙方逾期支付租金超过15日，甲方有权单方解除合同并追偿损失。</w:t>
      </w:r>
    </w:p>
    <w:p w14:paraId="79A2C98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因不可抗力导致房屋损毁无法继续使用的，双方可协商解除合同。</w:t>
      </w:r>
    </w:p>
    <w:p w14:paraId="73E2485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政府征收或城市规划调整需拆迁的，甲方提前30日通知，按实际使用天数结算租金。</w:t>
      </w:r>
    </w:p>
    <w:p w14:paraId="329029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第十条 违约责任</w:t>
      </w:r>
    </w:p>
    <w:p w14:paraId="1152F9B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任何一方违约需支付违约金[具体金额]元，并赔偿实际损失。</w:t>
      </w:r>
    </w:p>
    <w:p w14:paraId="0E426A9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乙方擅自转租的，甲方可没收保证金并解除合同。</w:t>
      </w:r>
    </w:p>
    <w:p w14:paraId="08B8CA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第五章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第十一条 争议处理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因履行合同发生争议，双方协商解决；协商不成的，可向商铺所在地仲裁委员会申请仲裁或向人民法院起诉。</w:t>
      </w:r>
    </w:p>
    <w:p w14:paraId="037E7A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第六章 附则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第十二条 合同生效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本合同自双方签字盖章之日起生效，一式两份各执一份。附件包括：</w:t>
      </w:r>
    </w:p>
    <w:p w14:paraId="2496E1F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房屋权属证明复印件</w:t>
      </w:r>
    </w:p>
    <w:p w14:paraId="6E46925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房屋现状确认书</w:t>
      </w:r>
    </w:p>
    <w:p w14:paraId="468AC96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装修方案审批表</w:t>
      </w:r>
    </w:p>
    <w:p w14:paraId="432627E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消防验收合格证明</w:t>
      </w:r>
    </w:p>
    <w:p w14:paraId="665320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【签署页】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2039F7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6EEB8C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D644A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bookmarkStart w:id="0" w:name="_GoBack"/>
      <w:bookmarkEnd w:id="0"/>
    </w:p>
    <w:p w14:paraId="36FF95DA">
      <w:pPr>
        <w:spacing w:line="400" w:lineRule="exact"/>
        <w:ind w:firstLine="960" w:firstLineChars="400"/>
        <w:rPr>
          <w:rFonts w:hint="eastAsia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97A8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4904318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C810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1D9F7E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945C3"/>
    <w:multiLevelType w:val="multilevel"/>
    <w:tmpl w:val="B1B945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86B89CF"/>
    <w:multiLevelType w:val="multilevel"/>
    <w:tmpl w:val="E86B89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2BAA57D"/>
    <w:multiLevelType w:val="multilevel"/>
    <w:tmpl w:val="02BAA5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E46B376"/>
    <w:multiLevelType w:val="multilevel"/>
    <w:tmpl w:val="5E46B3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7E12FBA"/>
    <w:multiLevelType w:val="multilevel"/>
    <w:tmpl w:val="67E12F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F96B77E"/>
    <w:multiLevelType w:val="multilevel"/>
    <w:tmpl w:val="6F96B7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F5901D8"/>
    <w:multiLevelType w:val="multilevel"/>
    <w:tmpl w:val="7F5901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0D1AC2"/>
    <w:rsid w:val="00000BAC"/>
    <w:rsid w:val="00033DCD"/>
    <w:rsid w:val="00036081"/>
    <w:rsid w:val="000924B8"/>
    <w:rsid w:val="000E3523"/>
    <w:rsid w:val="000F1FD2"/>
    <w:rsid w:val="001574ED"/>
    <w:rsid w:val="00171BCE"/>
    <w:rsid w:val="001C7E81"/>
    <w:rsid w:val="001D2197"/>
    <w:rsid w:val="001D45BC"/>
    <w:rsid w:val="002964B4"/>
    <w:rsid w:val="002B4485"/>
    <w:rsid w:val="00306DF8"/>
    <w:rsid w:val="00361386"/>
    <w:rsid w:val="003619BE"/>
    <w:rsid w:val="0039077C"/>
    <w:rsid w:val="003D1012"/>
    <w:rsid w:val="0043160B"/>
    <w:rsid w:val="004521CA"/>
    <w:rsid w:val="004E178F"/>
    <w:rsid w:val="004F3266"/>
    <w:rsid w:val="00537418"/>
    <w:rsid w:val="005524DF"/>
    <w:rsid w:val="00561C42"/>
    <w:rsid w:val="00577291"/>
    <w:rsid w:val="005D5832"/>
    <w:rsid w:val="00646EA7"/>
    <w:rsid w:val="006876D1"/>
    <w:rsid w:val="006B4206"/>
    <w:rsid w:val="006F1B63"/>
    <w:rsid w:val="00723597"/>
    <w:rsid w:val="00752AF5"/>
    <w:rsid w:val="008110E3"/>
    <w:rsid w:val="00834878"/>
    <w:rsid w:val="00845399"/>
    <w:rsid w:val="008C13A0"/>
    <w:rsid w:val="008E0117"/>
    <w:rsid w:val="009162D2"/>
    <w:rsid w:val="009D4A94"/>
    <w:rsid w:val="00A126DA"/>
    <w:rsid w:val="00A63F73"/>
    <w:rsid w:val="00A71071"/>
    <w:rsid w:val="00A948D0"/>
    <w:rsid w:val="00AC73B0"/>
    <w:rsid w:val="00AF4C7C"/>
    <w:rsid w:val="00AF781A"/>
    <w:rsid w:val="00B05925"/>
    <w:rsid w:val="00B23C90"/>
    <w:rsid w:val="00B6317F"/>
    <w:rsid w:val="00BB2274"/>
    <w:rsid w:val="00BC0705"/>
    <w:rsid w:val="00BE7D4F"/>
    <w:rsid w:val="00BF2EFF"/>
    <w:rsid w:val="00C46C1F"/>
    <w:rsid w:val="00C47FFC"/>
    <w:rsid w:val="00C92AF1"/>
    <w:rsid w:val="00CA1E81"/>
    <w:rsid w:val="00CB274E"/>
    <w:rsid w:val="00CC1EF9"/>
    <w:rsid w:val="00CF562D"/>
    <w:rsid w:val="00D658F3"/>
    <w:rsid w:val="00D7110E"/>
    <w:rsid w:val="00D76452"/>
    <w:rsid w:val="00D82EF3"/>
    <w:rsid w:val="00DA4D25"/>
    <w:rsid w:val="00E2388B"/>
    <w:rsid w:val="00EC0E25"/>
    <w:rsid w:val="00ED171A"/>
    <w:rsid w:val="00ED5462"/>
    <w:rsid w:val="00F3239C"/>
    <w:rsid w:val="1D054640"/>
    <w:rsid w:val="400D1AC2"/>
    <w:rsid w:val="46A84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semiHidden/>
    <w:uiPriority w:val="0"/>
    <w:rPr>
      <w:sz w:val="21"/>
      <w:szCs w:val="21"/>
    </w:rPr>
  </w:style>
  <w:style w:type="character" w:customStyle="1" w:styleId="12">
    <w:name w:val="页眉 Char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c313578-f71c-4b0b-a574-97fc5c2663b4\&#21830;&#38138;&#31199;&#36161;&#21512;&#21516;&#33539;&#26412;(&#38750;&#24120;&#23454;&#29992;)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商铺租赁合同范本(非常实用).doc.docx</Template>
  <Pages>4</Pages>
  <Words>1348</Words>
  <Characters>1446</Characters>
  <Lines>12</Lines>
  <Paragraphs>3</Paragraphs>
  <TotalTime>20</TotalTime>
  <ScaleCrop>false</ScaleCrop>
  <LinksUpToDate>false</LinksUpToDate>
  <CharactersWithSpaces>1738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2025-11-13T07:16:00Z</dcterms:created>
  <dc:creator>rankin</dc:creator>
  <cp:lastModifiedBy>rankin</cp:lastModifiedBy>
  <dcterms:modified xsi:type="dcterms:W3CDTF">2025-11-13T07:37:09Z</dcterms:modified>
  <dc:title>商铺租赁合同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v1.0_mb_YFnHcazX2vN9TPRxbmrK/A==</vt:lpwstr>
  </property>
  <property fmtid="{D5CDD505-2E9C-101B-9397-08002B2CF9AE}" pid="4" name="ICV">
    <vt:lpwstr>30152EFB0A9040AF9B082CE9ACBED3B6_11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