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480F0">
      <w:pPr>
        <w:tabs>
          <w:tab w:val="left" w:pos="6532"/>
        </w:tabs>
        <w:spacing w:beforeLines="0" w:after="313" w:afterLines="0"/>
        <w:jc w:val="center"/>
        <w:rPr>
          <w:rFonts w:hint="default" w:ascii="Calibri" w:hAnsi="Calibri" w:eastAsia="Calibri"/>
          <w:sz w:val="44"/>
          <w:szCs w:val="32"/>
          <w:lang w:val="en-US"/>
        </w:rPr>
      </w:pPr>
      <w:r>
        <w:rPr>
          <w:rFonts w:hint="eastAsia" w:ascii="宋体" w:hAnsi="宋体"/>
          <w:b/>
          <w:bCs/>
          <w:sz w:val="44"/>
          <w:szCs w:val="32"/>
          <w:lang w:val="zh-CN"/>
        </w:rPr>
        <w:t>转租合同</w:t>
      </w:r>
    </w:p>
    <w:p w14:paraId="7720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560" w:firstLineChars="200"/>
        <w:textAlignment w:val="auto"/>
        <w:rPr>
          <w:rFonts w:hint="eastAsia" w:ascii="宋体" w:hAnsi="宋体"/>
          <w:sz w:val="28"/>
          <w:szCs w:val="24"/>
          <w:lang w:val="zh-CN"/>
        </w:rPr>
      </w:pPr>
    </w:p>
    <w:p w14:paraId="450E2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560" w:firstLineChars="200"/>
        <w:textAlignment w:val="auto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 xml:space="preserve">甲方：         身份证号：                </w:t>
      </w:r>
    </w:p>
    <w:p w14:paraId="07D2F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560" w:firstLineChars="200"/>
        <w:textAlignment w:val="auto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 xml:space="preserve">乙方：         身份证号：                </w:t>
      </w:r>
      <w:bookmarkStart w:id="0" w:name="_GoBack"/>
      <w:bookmarkEnd w:id="0"/>
    </w:p>
    <w:p w14:paraId="0EC5E84D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根据《中华人民共和国民法典》及相关法律法规的规定，甲乙双方在平等、自愿、公平、诚实信用的基础上，就甲方转租房屋事宜达成如下协议，以资共同遵守。</w:t>
      </w:r>
    </w:p>
    <w:p w14:paraId="0C0CFB50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第一条 转租房屋情况</w:t>
      </w:r>
    </w:p>
    <w:p w14:paraId="7A023D87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甲方同意将其承租的位于 __________________________________ 的房屋（以下简称“该房屋”）转租给乙方使用。甲方应保证其与原始出租人签订的租赁合同中允许转租，或已获得原始出租人的书面转租同意。</w:t>
      </w:r>
    </w:p>
    <w:p w14:paraId="4A1D9AE3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第二条 转租期限与租金</w:t>
      </w:r>
    </w:p>
    <w:p w14:paraId="3DC585A2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转租期限：本次转租期限为____年，自____年__月__日起至____年__月__日止。</w:t>
      </w:r>
    </w:p>
    <w:p w14:paraId="79EF89B3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租金与支付：转租租金为人民币________元整（大写：______________________）。乙方应于本合同签订之日一次性向甲方付清。甲方收款后应向乙方出具收据。</w:t>
      </w:r>
    </w:p>
    <w:p w14:paraId="4F1E4FD6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第三条 双方的权利与义务</w:t>
      </w:r>
    </w:p>
    <w:p w14:paraId="06322A95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甲方义务：甲方应保证该房屋在转租期内符合约定的用途，并保证该房屋转租行为的合法性。</w:t>
      </w:r>
    </w:p>
    <w:p w14:paraId="65FDDCAC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乙方义务：</w:t>
      </w:r>
    </w:p>
    <w:p w14:paraId="2F26DC2D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（1）乙方应妥善使用该房屋及室内设施，不得擅自改变房屋结构，因乙方使用不当造成损坏的，应负责修复或赔偿。</w:t>
      </w:r>
    </w:p>
    <w:p w14:paraId="2BC3D568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（2）乙方不得利用该房屋从事任何违法、违规活动，否则甲方有权单方解除本合同并收回房屋。</w:t>
      </w:r>
    </w:p>
    <w:p w14:paraId="070A412E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费用承担：转租期内，该房屋产生的物业管理费、水费、电费、燃气费、网络费、卫生费等一切费用均由乙方承担，并按时自行缴纳。</w:t>
      </w:r>
    </w:p>
    <w:p w14:paraId="715B6F55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第四条 特别情况处理</w:t>
      </w:r>
    </w:p>
    <w:p w14:paraId="39E8402E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房屋征用：转租期内，如遇政府征收、征用或拆迁该房屋，所有针对房屋本身的补偿权益归甲方所有；针对乙方装修、搬迁、停产停业损失的补偿，则归乙方所有。本合同自征收决定公告之日起自动终止，双方互不承担违约责任，甲方应退还乙方剩余的租金及押金（如有）。</w:t>
      </w:r>
    </w:p>
    <w:p w14:paraId="2CD7B8A3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优先承租权：转租期满后，如甲方继续转租该房屋，在同等条件下，乙方享有优先承租权。乙方若需续租，应于租期届满前 __ 日向甲方提出书面申请，双方另行协商签订租赁合同。</w:t>
      </w:r>
    </w:p>
    <w:p w14:paraId="6AE17687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第五条 违约责任</w:t>
      </w:r>
    </w:p>
    <w:p w14:paraId="311FF616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任何一方违反本合同约定，应向守约方支付相当于__个月租金的违约金。若违约行为给对方造成的损失超过违约金，违约方还应予以补足。</w:t>
      </w:r>
    </w:p>
    <w:p w14:paraId="6950C301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第六条 其他约定</w:t>
      </w:r>
    </w:p>
    <w:p w14:paraId="7EF8932A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本合同一式二份，甲乙双方各执一份，具有同等法律效力。</w:t>
      </w:r>
    </w:p>
    <w:p w14:paraId="25E3F6B3">
      <w:pPr>
        <w:spacing w:beforeLines="0" w:afterLines="0"/>
        <w:ind w:firstLine="560" w:firstLineChars="2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本合同自双方签字之日起生效。</w:t>
      </w:r>
    </w:p>
    <w:p w14:paraId="1952234F">
      <w:pPr>
        <w:spacing w:beforeLines="0" w:afterLines="0"/>
        <w:ind w:firstLine="1120" w:firstLineChars="400"/>
        <w:jc w:val="both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甲方：                                乙方：</w:t>
      </w:r>
    </w:p>
    <w:p w14:paraId="0BB5317F">
      <w:pPr>
        <w:spacing w:beforeLines="0" w:afterLines="0"/>
        <w:jc w:val="right"/>
        <w:rPr>
          <w:rFonts w:hint="eastAsia" w:ascii="宋体" w:hAnsi="宋体"/>
          <w:sz w:val="28"/>
          <w:szCs w:val="24"/>
          <w:lang w:val="zh-CN"/>
        </w:rPr>
      </w:pPr>
    </w:p>
    <w:p w14:paraId="5A4DC6C7">
      <w:pPr>
        <w:spacing w:beforeLines="0" w:afterLines="0"/>
        <w:jc w:val="right"/>
      </w:pPr>
      <w:r>
        <w:rPr>
          <w:rFonts w:hint="eastAsia" w:ascii="宋体" w:hAnsi="宋体"/>
          <w:sz w:val="28"/>
          <w:szCs w:val="24"/>
          <w:lang w:val="zh-CN"/>
        </w:rPr>
        <w:t xml:space="preserve">年   月    日  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D4FD6"/>
    <w:rsid w:val="266D4FD6"/>
    <w:rsid w:val="71AC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dd22d52-a249-451e-aa3c-c7dfc552027e\&#36716;&#31199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转租合同.docx</Template>
  <Pages>3</Pages>
  <Words>302</Words>
  <Characters>302</Characters>
  <Lines>0</Lines>
  <Paragraphs>0</Paragraphs>
  <TotalTime>9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2025-11-19T02:19:00Z</dcterms:created>
  <dc:creator>rankin</dc:creator>
  <cp:lastModifiedBy>rankin</cp:lastModifiedBy>
  <dcterms:modified xsi:type="dcterms:W3CDTF">2025-11-19T02:50:54Z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B496EBE1FD4F4BCCBF0A49726B7186C3_11</vt:lpwstr>
  </property>
  <property fmtid="{D5CDD505-2E9C-101B-9397-08002B2CF9AE}" pid="4" name="KSOTemplateUUID">
    <vt:lpwstr>v1.0_mb_1O4+MLA/RJvA7lhlypPwxQ==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