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30F3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建筑工程</w:t>
      </w:r>
      <w:r>
        <w:rPr>
          <w:b/>
          <w:sz w:val="48"/>
        </w:rPr>
        <w:t>承包合同</w:t>
      </w:r>
    </w:p>
    <w:p w14:paraId="15332957">
      <w:pPr>
        <w:rPr>
          <w:sz w:val="28"/>
        </w:rPr>
      </w:pPr>
    </w:p>
    <w:p w14:paraId="5B4FB803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甲方</w:t>
      </w:r>
      <w:r>
        <w:rPr>
          <w:rFonts w:hint="eastAsia"/>
          <w:sz w:val="28"/>
          <w:szCs w:val="28"/>
        </w:rPr>
        <w:t>（发包方）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 w14:paraId="13B9F7E3"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</w:t>
      </w:r>
      <w:r>
        <w:rPr>
          <w:rFonts w:hint="eastAsia"/>
          <w:sz w:val="28"/>
          <w:szCs w:val="28"/>
        </w:rPr>
        <w:t>（承包</w:t>
      </w:r>
      <w:r>
        <w:rPr>
          <w:sz w:val="28"/>
          <w:szCs w:val="28"/>
        </w:rPr>
        <w:t>方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 w14:paraId="60777109">
      <w:pPr>
        <w:rPr>
          <w:sz w:val="28"/>
          <w:szCs w:val="28"/>
        </w:rPr>
      </w:pPr>
    </w:p>
    <w:p w14:paraId="1A30A8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根据《中华人民共和国民法典》、《中华人民共和国建筑法》及其他有关法律、法规，双方本着平等、自愿、公平和诚实信用的原则，就本工程施工事项协商一致，共同订立本合同。</w:t>
      </w:r>
    </w:p>
    <w:p w14:paraId="5261F6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 工程概况</w:t>
      </w:r>
    </w:p>
    <w:p w14:paraId="50B67A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1D3C5A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工程地点：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6A4998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工程内容及范围：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147CCD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6D76B1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 工程工期</w:t>
      </w:r>
    </w:p>
    <w:p w14:paraId="29DCE5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工程期限：总日历天数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天。</w:t>
      </w:r>
    </w:p>
    <w:p w14:paraId="1D14E9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开工日期：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2E6BBA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竣工日期：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6B8DB0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如遇下列情况，工期相应顺延，并由双方书面确认后执行：</w:t>
      </w:r>
    </w:p>
    <w:p w14:paraId="77BACB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 甲方未能按约定提供施工场地、图纸及相关资料；</w:t>
      </w:r>
    </w:p>
    <w:p w14:paraId="26CC62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 设计变更或工程量增加；</w:t>
      </w:r>
    </w:p>
    <w:p w14:paraId="5E056A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 非因乙方原因造成的停电、停水导致停工累计超过8小时；</w:t>
      </w:r>
    </w:p>
    <w:p w14:paraId="757EB3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 不可抗力（包括但不限于地震、洪水、战争等）。</w:t>
      </w:r>
    </w:p>
    <w:p w14:paraId="24542B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 工程价款与支付</w:t>
      </w:r>
    </w:p>
    <w:p w14:paraId="75F381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合同总价款：人民币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元整）。此价款为包干总价，涵盖完成本工程所需全部费用。</w:t>
      </w:r>
    </w:p>
    <w:p w14:paraId="2B6F8E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支付方式：</w:t>
      </w:r>
    </w:p>
    <w:p w14:paraId="6CB404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 预付款：合同签订后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日内，甲方向乙方支付合同总价款的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%，即人民币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元。</w:t>
      </w:r>
    </w:p>
    <w:p w14:paraId="6C6914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 进度款：工程完成至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阶段，甲方向乙方支付至合同总价款的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%。</w:t>
      </w:r>
    </w:p>
    <w:p w14:paraId="1074DF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 竣工结算款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工程竣工验收合格后，甲方向乙方支付至结算总价的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%。</w:t>
      </w:r>
    </w:p>
    <w:p w14:paraId="451D51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 质保金：剩余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% 的价款，即人民币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元，作为质量保证金，待保修期满后无息结清。</w:t>
      </w:r>
    </w:p>
    <w:p w14:paraId="62B56A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 双方权利义务</w:t>
      </w:r>
    </w:p>
    <w:p w14:paraId="153233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甲方权利义务：</w:t>
      </w:r>
    </w:p>
    <w:p w14:paraId="07A601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 提供完整的施工图纸、技术资料，组织乙方、设计单位进行图纸会审和技术交底。</w:t>
      </w:r>
    </w:p>
    <w:p w14:paraId="3B076D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 提供施工场地，清除现场障碍物，保证施工期间所需水、电的供应及道路畅通。</w:t>
      </w:r>
      <w:bookmarkStart w:id="0" w:name="_GoBack"/>
      <w:bookmarkEnd w:id="0"/>
    </w:p>
    <w:p w14:paraId="3C45E6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 按时按进度向乙方支付工程款项。</w:t>
      </w:r>
    </w:p>
    <w:p w14:paraId="7D1535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乙方权利义务：</w:t>
      </w:r>
    </w:p>
    <w:p w14:paraId="181340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 严格按照施工图纸、操作规程进行施工，确保工程质量符合国家及行业现行质量评定标准。</w:t>
      </w:r>
    </w:p>
    <w:p w14:paraId="5E4F7C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 编制施工组织设计、施工进度计划，严格履行安全生产制度，承担因自身责任造成的质量修改、返工、工期拖延、现场脏乱造成的损失及罚款。</w:t>
      </w:r>
    </w:p>
    <w:p w14:paraId="66B78E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 工程竣工未移交甲方前，负责对现场的一切设施和工程成品进行保护。</w:t>
      </w:r>
    </w:p>
    <w:p w14:paraId="7D7DC2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 竣工验收与质量保修</w:t>
      </w:r>
    </w:p>
    <w:p w14:paraId="7B0E96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工程竣工后，乙方应提前通知甲方验收。甲方在接到通知后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</w:p>
    <w:p w14:paraId="2FCD51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日内组织验收，并办理验收、移交手续。</w:t>
      </w:r>
    </w:p>
    <w:p w14:paraId="5598D2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本工程的质量保修期为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年，自工程竣工验收合格之日起计算。</w:t>
      </w:r>
    </w:p>
    <w:p w14:paraId="6DBE20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保修期内，工程出现任何非人为因素导致的质量问题（如裂缝、倾斜、不符合标准等），乙方应在接到甲方通知后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小时内响应，并在约定时间内免费维修完毕。若乙方未能及时维修，甲方有权自行或委托第三方维修，所产生费用由乙方承担。</w:t>
      </w:r>
    </w:p>
    <w:p w14:paraId="07BBD7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 违约责任</w:t>
      </w:r>
    </w:p>
    <w:p w14:paraId="4D7053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若甲方未按合同约定支付工程款，每逾期一日，应按应付未付款项的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‰ 向乙方支付违约金。</w:t>
      </w:r>
    </w:p>
    <w:p w14:paraId="49BBD5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若乙方未能按时竣工，每逾期一日，应按合同总价款的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‰ 向甲方支付违约金。</w:t>
      </w:r>
    </w:p>
    <w:p w14:paraId="02FEA3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因一方违约导致合同无法履行，另一方有权解除合同，违约方应赔偿因此给对方造成的全部损失。</w:t>
      </w:r>
    </w:p>
    <w:p w14:paraId="70B589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 争议解决</w:t>
      </w:r>
    </w:p>
    <w:p w14:paraId="772D1C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因履行本合同发生的任何争议，双方应友好协商解决；协商不成的，任何一方均有权向 工程所在地​ 人民法院提起诉讼。</w:t>
      </w:r>
    </w:p>
    <w:p w14:paraId="4BAAA6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 其他</w:t>
      </w:r>
    </w:p>
    <w:p w14:paraId="392EB9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份，甲方持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份，乙方持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份，具有同等法律效力。</w:t>
      </w:r>
    </w:p>
    <w:p w14:paraId="7DA141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本合同自双方签字盖章之日起生效。</w:t>
      </w:r>
    </w:p>
    <w:p w14:paraId="25D15C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附件为本合同不可分割的一部分，与本合同具有同等法律效力。</w:t>
      </w:r>
    </w:p>
    <w:p w14:paraId="3621C1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</w:p>
    <w:p w14:paraId="661D56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</w:p>
    <w:p w14:paraId="23AE624C">
      <w:pPr>
        <w:pStyle w:val="5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建设单位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盖章）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施工单位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盖章）</w:t>
      </w:r>
    </w:p>
    <w:p w14:paraId="27EC5382">
      <w:pPr>
        <w:pStyle w:val="5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月    日 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年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月    日</w:t>
      </w:r>
    </w:p>
    <w:p w14:paraId="077C68A3">
      <w:pPr>
        <w:pStyle w:val="5"/>
        <w:ind w:left="420" w:firstLine="560"/>
        <w:rPr>
          <w:sz w:val="28"/>
          <w:szCs w:val="28"/>
        </w:rPr>
      </w:pPr>
    </w:p>
    <w:p w14:paraId="438A6922">
      <w:pPr>
        <w:pStyle w:val="5"/>
        <w:ind w:left="420"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EE3C24"/>
    <w:rsid w:val="00004797"/>
    <w:rsid w:val="0002785E"/>
    <w:rsid w:val="001F7695"/>
    <w:rsid w:val="0026240B"/>
    <w:rsid w:val="00293296"/>
    <w:rsid w:val="00297A0E"/>
    <w:rsid w:val="00483AFB"/>
    <w:rsid w:val="0066120E"/>
    <w:rsid w:val="006C5561"/>
    <w:rsid w:val="00A06FC5"/>
    <w:rsid w:val="00C94025"/>
    <w:rsid w:val="00CA191F"/>
    <w:rsid w:val="00CE7E5F"/>
    <w:rsid w:val="00E00A4F"/>
    <w:rsid w:val="00E467B4"/>
    <w:rsid w:val="00F8024C"/>
    <w:rsid w:val="09E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1954973-8180-4c04-8bfa-4c95370d7083\&#24314;&#31569;&#24037;&#31243;&#25215;&#21253;&#21512;&#21516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建筑工程承包合同协议.docx</Template>
  <Pages>4</Pages>
  <Words>609</Words>
  <Characters>609</Characters>
  <Lines>5</Lines>
  <Paragraphs>1</Paragraphs>
  <TotalTime>7</TotalTime>
  <ScaleCrop>false</ScaleCrop>
  <LinksUpToDate>false</LinksUpToDate>
  <CharactersWithSpaces>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2025-11-19T02:20:00Z</dcterms:created>
  <dc:creator>rankin</dc:creator>
  <cp:lastModifiedBy>rankin</cp:lastModifiedBy>
  <dcterms:modified xsi:type="dcterms:W3CDTF">2025-11-19T02:58:17Z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v1.0_mb_6DDThC1rXfjXjCSF6qjFCQ==</vt:lpwstr>
  </property>
  <property fmtid="{D5CDD505-2E9C-101B-9397-08002B2CF9AE}" pid="4" name="ICV">
    <vt:lpwstr>B8BF33A8009649CF87EF1748705C947B_11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