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F3172">
      <w:pPr>
        <w:spacing w:after="156" w:afterLines="50" w:line="360" w:lineRule="auto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机械设备租赁合同</w:t>
      </w:r>
    </w:p>
    <w:p w14:paraId="01A0BEBE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出租方（甲方）：</w:t>
      </w:r>
    </w:p>
    <w:p w14:paraId="57EF0B55"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承租方（乙方）：</w:t>
      </w:r>
    </w:p>
    <w:p w14:paraId="0BB8BBF2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第一条 租赁设备基本信息</w:t>
      </w:r>
    </w:p>
    <w:p w14:paraId="073E82B6">
      <w:pPr>
        <w:spacing w:line="48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1.1 租赁设备的名称、型号规格、数量、现状及租赁单价详见附件一《租赁设备清单》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7E784F8B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1.2 设备起运时，甲乙双方应共同对设备的状况、备品、附件等进行检验，并填写《设备交接确认单》（附件二），双方签字确认，作为租赁起算及返还核查的依据。</w:t>
      </w:r>
    </w:p>
    <w:p w14:paraId="6A61FB5C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第二条 租赁用途与地点</w:t>
      </w:r>
    </w:p>
    <w:p w14:paraId="6EDC6D13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2.1 本协议项下设备仅限于在________中使用。</w:t>
      </w:r>
    </w:p>
    <w:p w14:paraId="4C2B15EE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2.2 租赁使用地点为：________。</w:t>
      </w:r>
    </w:p>
    <w:p w14:paraId="4F3F14E4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2.3 未经甲方书面同意，乙方不得将设备擅自在上述限定范围外使用、转租、抵押或变相转让。</w:t>
      </w:r>
    </w:p>
    <w:p w14:paraId="4CBD53EA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第三条 租赁期限</w:t>
      </w:r>
    </w:p>
    <w:p w14:paraId="3A385DF3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3.1 预定租赁期限自____年____月____日起至____年____月____日止。</w:t>
      </w:r>
    </w:p>
    <w:p w14:paraId="7DB17ED1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3.2 租赁期满，乙方需继续租用的，应在期满前日内书面通知甲方，双方协商续签合同。租赁期满乙方未归还设备且未办理续租手续的，视为乙方继续租用，甲方有权按约定租费标准的____%计收逾期占用费。</w:t>
      </w:r>
    </w:p>
    <w:p w14:paraId="22B94936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第四条 租金、支付与结算</w:t>
      </w:r>
    </w:p>
    <w:p w14:paraId="4D247038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4.1 租金标准：双方议定租金按以下第____种方式计算：</w:t>
      </w:r>
    </w:p>
    <w:p w14:paraId="33F9D7AE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 按日历天数：____元/日；</w:t>
      </w:r>
    </w:p>
    <w:p w14:paraId="02E3F747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 按工作台班：____元/台班（每台班工作时间为8小时）。</w:t>
      </w:r>
    </w:p>
    <w:p w14:paraId="4E54019B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4.2 起租与计息：租期自设备从甲方所在地起运之日起算，至设备返还至甲方指定地点并经甲方验收合格之日止。租金依据实际租用天数或完成台班数量结算。</w:t>
      </w:r>
    </w:p>
    <w:p w14:paraId="21E0A63D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4.3 支付方式：租金按（月/季度）结算。每次结算期届满后日内，乙方应向甲方支付当期租金。租赁期满或合同终止后____日内，双方进行总结算，付清全部租金。</w:t>
      </w:r>
    </w:p>
    <w:p w14:paraId="69E354F8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4.4 乙方支付租金前，甲方应提供合法有效的发票。</w:t>
      </w:r>
    </w:p>
    <w:p w14:paraId="24EC542E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第五条 双方责任与义务</w:t>
      </w:r>
    </w:p>
    <w:p w14:paraId="48FDB3CE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5.1 甲方责任与义务</w:t>
      </w:r>
    </w:p>
    <w:p w14:paraId="56FFC717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 甲方保证对出租设备享有合法权利，保证设备在交付时性能良好，符合相关安全技术标准。</w:t>
      </w:r>
    </w:p>
    <w:p w14:paraId="2E98D75B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 负责租赁期内设备的大型维修（大修、项修）、三级及三级以上保养，并承担其费用。因上述维修保养导致设备停机的，该期间租金予以核减。</w:t>
      </w:r>
    </w:p>
    <w:p w14:paraId="0A6E392F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 负责设备进场、退场的运输组织与实施。进场运费由甲方承担。</w:t>
      </w:r>
    </w:p>
    <w:p w14:paraId="1BC15799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5.2 乙方责任与义务</w:t>
      </w:r>
    </w:p>
    <w:p w14:paraId="5979F035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 在合同约定的用途和地点内合理、合规地使用设备，并负责设备在乙方场地内的保管与安全，承担因保管不善造成的毁损、灭失风险。</w:t>
      </w:r>
    </w:p>
    <w:p w14:paraId="4FAA737A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 负责租赁期内设备的日常保养、小修（零修）及三级以下保养，并承担其费用。</w:t>
      </w:r>
    </w:p>
    <w:p w14:paraId="46B6E53F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 承担设备运行所需的燃油、电力、润滑油及日常维修配件等所有耗材费用。</w:t>
      </w:r>
    </w:p>
    <w:p w14:paraId="734D240A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(4) 负责设备退场的运输组织与实施，并承担退场运费。</w:t>
      </w:r>
    </w:p>
    <w:p w14:paraId="0308B6BB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(5) 未经甲方书面同意，不得对所租设备进行任何形式的改装或增设他物。</w:t>
      </w:r>
    </w:p>
    <w:p w14:paraId="2438B052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第六条 操作人员安排</w:t>
      </w:r>
    </w:p>
    <w:p w14:paraId="72644C3E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6.1 设备操作人员由____指派____名。</w:t>
      </w:r>
    </w:p>
    <w:p w14:paraId="17D5C8BA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6.2 若由甲方指派操作人员：</w:t>
      </w:r>
    </w:p>
    <w:p w14:paraId="5E099C78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a) 操作人员的工资、社保等劳动报酬由甲方承担。</w:t>
      </w:r>
    </w:p>
    <w:p w14:paraId="0A027CFE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b) 乙方负责提供操作人员的住宿，并不收取费用。</w:t>
      </w:r>
    </w:p>
    <w:p w14:paraId="3C6E2233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c) 乙方有权对操作人员的工作进行监督，但操作指令应符合设备安全操作规程。若乙方指令违规，操作人员有权拒绝执行。</w:t>
      </w:r>
    </w:p>
    <w:p w14:paraId="0CAF3964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6.3 操作人员应严格遵守安全操作规程，妥善保管设备，并填写设备运转记录。</w:t>
      </w:r>
    </w:p>
    <w:p w14:paraId="4CDA2E5E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附件一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《租赁设备清单》</w:t>
      </w:r>
    </w:p>
    <w:p w14:paraId="4269F1ED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附件二：</w:t>
      </w:r>
      <w:r>
        <w:rPr>
          <w:rFonts w:hint="eastAsia" w:ascii="宋体" w:hAnsi="宋体"/>
          <w:sz w:val="28"/>
          <w:szCs w:val="28"/>
        </w:rPr>
        <w:t>《设备交接确认单》</w:t>
      </w:r>
    </w:p>
    <w:p w14:paraId="4AEDC3B8">
      <w:pPr>
        <w:spacing w:line="480" w:lineRule="auto"/>
        <w:ind w:firstLine="420" w:firstLineChars="200"/>
        <w:rPr>
          <w:rStyle w:val="3"/>
          <w:rFonts w:hint="eastAsia"/>
          <w:woUserID w:val="0"/>
        </w:rPr>
      </w:pPr>
    </w:p>
    <w:p w14:paraId="73140E95">
      <w:pPr>
        <w:spacing w:line="48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甲方： </w:t>
      </w:r>
      <w:r>
        <w:rPr>
          <w:rFonts w:ascii="宋体" w:hAnsi="宋体"/>
          <w:sz w:val="28"/>
          <w:szCs w:val="28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乙方</w:t>
      </w:r>
      <w:r>
        <w:rPr>
          <w:rFonts w:ascii="宋体" w:hAnsi="宋体"/>
          <w:sz w:val="28"/>
          <w:szCs w:val="28"/>
        </w:rPr>
        <w:t>:</w:t>
      </w:r>
    </w:p>
    <w:p w14:paraId="58A43928">
      <w:pPr>
        <w:spacing w:line="48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日 </w:t>
      </w:r>
      <w:r>
        <w:rPr>
          <w:rFonts w:ascii="宋体" w:hAnsi="宋体"/>
          <w:sz w:val="28"/>
          <w:szCs w:val="28"/>
        </w:rPr>
        <w:t xml:space="preserve">      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90E64"/>
    <w:rsid w:val="000F7B24"/>
    <w:rsid w:val="001B3515"/>
    <w:rsid w:val="0022490E"/>
    <w:rsid w:val="00351442"/>
    <w:rsid w:val="00502D86"/>
    <w:rsid w:val="00510896"/>
    <w:rsid w:val="00643356"/>
    <w:rsid w:val="00692FE1"/>
    <w:rsid w:val="00693FFA"/>
    <w:rsid w:val="006C5061"/>
    <w:rsid w:val="00954A49"/>
    <w:rsid w:val="00A7785D"/>
    <w:rsid w:val="00C86D89"/>
    <w:rsid w:val="00F416B0"/>
    <w:rsid w:val="122A6510"/>
    <w:rsid w:val="6E6766B5"/>
    <w:rsid w:val="73590E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b17991bd9267107308ef37e6e052d1c\&#26426;&#26800;&#35774;&#22791;&#31199;&#36161;&#21512;&#2151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机械设备租赁合同.doc</Template>
  <Pages>3</Pages>
  <Words>1128</Words>
  <Characters>1237</Characters>
  <Lines>6</Lines>
  <Paragraphs>1</Paragraphs>
  <TotalTime>9</TotalTime>
  <ScaleCrop>false</ScaleCrop>
  <LinksUpToDate>false</LinksUpToDate>
  <CharactersWithSpaces>1333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2025-11-28T01:43:00Z</dcterms:created>
  <dc:creator>rankin</dc:creator>
  <cp:lastModifiedBy>rankin</cp:lastModifiedBy>
  <dcterms:modified xsi:type="dcterms:W3CDTF">2025-11-28T10:32:00Z</dcterms:modified>
  <dc:title>机械设备租赁合同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v1.0_mb_vAOoC65WcnAGCKy7y4n5sg==</vt:lpwstr>
  </property>
  <property fmtid="{D5CDD505-2E9C-101B-9397-08002B2CF9AE}" pid="3" name="KSOProductBuildVer">
    <vt:lpwstr>2052-12.1.0.23542</vt:lpwstr>
  </property>
  <property fmtid="{D5CDD505-2E9C-101B-9397-08002B2CF9AE}" pid="4" name="ICV">
    <vt:lpwstr>E83A47B2EA9145BE92B29DD0931F9329_11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