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A2B74D">
      <w:pPr>
        <w:spacing w:line="360" w:lineRule="auto"/>
        <w:jc w:val="center"/>
        <w:rPr>
          <w:rFonts w:hint="eastAsia" w:asciiTheme="minorEastAsia" w:hAnsiTheme="minorEastAsia" w:eastAsiaTheme="minorEastAsia" w:cstheme="minorEastAsia"/>
          <w:b/>
          <w:bCs/>
          <w:sz w:val="40"/>
          <w:szCs w:val="40"/>
          <w:lang w:val="en-US" w:eastAsia="zh-CN"/>
        </w:rPr>
      </w:pPr>
      <w:r>
        <w:rPr>
          <w:rFonts w:hint="eastAsia" w:asciiTheme="minorEastAsia" w:hAnsiTheme="minorEastAsia" w:eastAsiaTheme="minorEastAsia" w:cstheme="minorEastAsia"/>
          <w:b/>
          <w:bCs/>
          <w:sz w:val="40"/>
          <w:szCs w:val="40"/>
          <w:lang w:val="en-US" w:eastAsia="zh-CN"/>
        </w:rPr>
        <w:t>技术开发合同</w:t>
      </w:r>
    </w:p>
    <w:p w14:paraId="0FAD69E0">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项目名称：</w:t>
      </w:r>
      <w:r>
        <w:rPr>
          <w:rFonts w:hint="eastAsia" w:asciiTheme="minorEastAsia" w:hAnsiTheme="minorEastAsia" w:eastAsiaTheme="minorEastAsia" w:cstheme="minorEastAsia"/>
          <w:sz w:val="28"/>
          <w:szCs w:val="28"/>
          <w:u w:val="single"/>
        </w:rPr>
        <w:t xml:space="preserve">                                                      </w:t>
      </w:r>
    </w:p>
    <w:p w14:paraId="29788169">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委托方（甲方）：</w:t>
      </w:r>
      <w:r>
        <w:rPr>
          <w:rFonts w:hint="eastAsia" w:asciiTheme="minorEastAsia" w:hAnsiTheme="minorEastAsia" w:eastAsiaTheme="minorEastAsia" w:cstheme="minorEastAsia"/>
          <w:sz w:val="28"/>
          <w:szCs w:val="28"/>
          <w:u w:val="single"/>
        </w:rPr>
        <w:t xml:space="preserve">                                                  </w:t>
      </w:r>
    </w:p>
    <w:p w14:paraId="30BEF0E6">
      <w:pPr>
        <w:spacing w:line="360" w:lineRule="auto"/>
        <w:ind w:firstLine="560" w:firstLineChars="20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开发方（乙方）：</w:t>
      </w:r>
      <w:r>
        <w:rPr>
          <w:rFonts w:hint="eastAsia" w:asciiTheme="minorEastAsia" w:hAnsiTheme="minorEastAsia" w:eastAsiaTheme="minorEastAsia" w:cstheme="minorEastAsia"/>
          <w:sz w:val="28"/>
          <w:szCs w:val="28"/>
          <w:u w:val="single"/>
        </w:rPr>
        <w:t xml:space="preserve">                                                  </w:t>
      </w:r>
    </w:p>
    <w:p w14:paraId="46C17615">
      <w:pPr>
        <w:spacing w:line="360" w:lineRule="auto"/>
        <w:ind w:firstLine="560" w:firstLineChars="200"/>
        <w:rPr>
          <w:rFonts w:hint="eastAsia" w:asciiTheme="minorEastAsia" w:hAnsiTheme="minorEastAsia" w:eastAsiaTheme="minorEastAsia" w:cstheme="minorEastAsia"/>
          <w:sz w:val="28"/>
          <w:szCs w:val="28"/>
        </w:rPr>
      </w:pPr>
    </w:p>
    <w:p w14:paraId="5A76356B">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根据《中华人民共和国民法典》及相关法律法规的规定，甲乙双方在平等、自愿、公平、诚实信用的基础上，就甲方委托乙方进行________项目技术开发的相关事宜，达成如下协议，以资共同信守。</w:t>
      </w:r>
    </w:p>
    <w:p w14:paraId="08CE211E">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第一条 项目名称、内容、要求及指标</w:t>
      </w:r>
    </w:p>
    <w:p w14:paraId="41D93702">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 项目名称：</w:t>
      </w:r>
    </w:p>
    <w:p w14:paraId="73B7633F">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 技术内容：​</w:t>
      </w:r>
    </w:p>
    <w:p w14:paraId="07C175CA">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1.3 技术形式：​</w:t>
      </w:r>
    </w:p>
    <w:p w14:paraId="73E5AFD8">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1.4 技术指标与参数：</w:t>
      </w:r>
    </w:p>
    <w:p w14:paraId="45BF03B8">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1.5 技术成果的验收标准：​</w:t>
      </w:r>
    </w:p>
    <w:p w14:paraId="078706C3">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第二条 研究开发计划</w:t>
      </w:r>
    </w:p>
    <w:p w14:paraId="73957321">
      <w:pPr>
        <w:spacing w:line="360" w:lineRule="auto"/>
        <w:ind w:firstLine="560" w:firstLineChars="20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2.1 项目周期：本合同自</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日至</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 xml:space="preserve">   </w:t>
      </w:r>
    </w:p>
    <w:p w14:paraId="57F62991">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日止。</w:t>
      </w:r>
    </w:p>
    <w:p w14:paraId="2D7C9357">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2.2 开发阶段与里程碑：</w:t>
      </w:r>
    </w:p>
    <w:p w14:paraId="417FC6FB">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2.3 履行地点：本项目主要在________履行。如甲方需乙方至其他地点提供技术服务，差旅费用由甲方承担。</w:t>
      </w:r>
    </w:p>
    <w:p w14:paraId="772398C4">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第三条 甲方的权利与义务</w:t>
      </w:r>
    </w:p>
    <w:p w14:paraId="790DFC5F">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3.1 按本合同约定及开发计划的需要，及时向乙方提供完整、真实、合法的技术资料、数据及图片等，并为乙方提供必要的工作协助。</w:t>
      </w:r>
    </w:p>
    <w:p w14:paraId="25D51073">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3.2 按本合同第六条的约定及时支付研究开发经费和报酬。</w:t>
      </w:r>
    </w:p>
    <w:p w14:paraId="62019AD6">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3.3 有权随时了解项目进展，并要求乙方提供阶段性工作报告。</w:t>
      </w:r>
    </w:p>
    <w:p w14:paraId="15F75552">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3.4 在收到乙方验收通知后，按约定及时组织验收。</w:t>
      </w:r>
    </w:p>
    <w:p w14:paraId="5A35EC75">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第四条 乙方的权利与义务</w:t>
      </w:r>
    </w:p>
    <w:p w14:paraId="7F98BA16">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4.1 按照本合同约定，制订详实、周密、可靠的研究开发计划，并组织专业人员实施。</w:t>
      </w:r>
      <w:bookmarkStart w:id="0" w:name="_GoBack"/>
      <w:bookmarkEnd w:id="0"/>
    </w:p>
    <w:p w14:paraId="6A03CD66">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4.2 合理、有效地使用研究开发经费，确保专款专用。</w:t>
      </w:r>
    </w:p>
    <w:p w14:paraId="1C638B83">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4.3 按本合同约定按时完成开发工作，交付技术成果，并保证其符合约定要求。</w:t>
      </w:r>
    </w:p>
    <w:p w14:paraId="6BA13EF6">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4.4 在开发过程中，如发现甲方提供的资料或要求存在错误或不合理之处，应及时书面通知甲方。</w:t>
      </w:r>
    </w:p>
    <w:p w14:paraId="1603C2B7">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4.5 依合同约定收取研究开发经费和报酬。</w:t>
      </w:r>
    </w:p>
    <w:p w14:paraId="7908F7A4">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第五条 研究开发经费、报酬及支付方式</w:t>
      </w:r>
    </w:p>
    <w:p w14:paraId="4FF265C1">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5.1 本项目研究开发经费及报酬总额为人民币</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元（大写：</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w:t>
      </w:r>
    </w:p>
    <w:p w14:paraId="29F35E34">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5.2 支付方式：</w:t>
      </w:r>
    </w:p>
    <w:p w14:paraId="2A7D4A78">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分期支付：</w:t>
      </w:r>
    </w:p>
    <w:p w14:paraId="6592DBDE">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（1）本合同生效后日内，甲方向乙方支付合同总额的</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%，即人民币________元，作为预付款。</w:t>
      </w:r>
    </w:p>
    <w:p w14:paraId="244EB425">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（2）乙方完成（里程碑节点）并经甲方确认后</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日内，甲方支付合同总额的</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%，即人民币________元。</w:t>
      </w:r>
    </w:p>
    <w:p w14:paraId="7F919DBF">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（3）乙方交付全部技术成果并经甲方最终验收合格后日内，甲方付清余款</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%，即人民币________元。</w:t>
      </w:r>
    </w:p>
    <w:p w14:paraId="0B63B39A">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5.3 乙方每次收款前，应向甲方开具合法有效的增值税专用发票。</w:t>
      </w:r>
    </w:p>
    <w:p w14:paraId="7AC9C6D6">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第六条 技术成果的归属与分享</w:t>
      </w:r>
    </w:p>
    <w:p w14:paraId="53C08176">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6.1 背景知识产权：双方确认，为履行本合同各自所提供的技术资料、知识成果等背景知识产权，仍归各自所有。但授予对方为本合同目的而使用的权利。</w:t>
      </w:r>
    </w:p>
    <w:p w14:paraId="2D6AB05E">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6.2 前景知识产权：因履行本合同所产生的新的技术成果的知识产权归属按以下第____种方式确定：</w:t>
      </w:r>
    </w:p>
    <w:p w14:paraId="7215F26F">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（1）归________（甲方/乙方）所有，另一方享有免费、不可撤销的普通实施许可。</w:t>
      </w:r>
    </w:p>
    <w:p w14:paraId="0D040712">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（2）归甲方所有，乙方未经甲方书面同意不得使用或许可他人使用。</w:t>
      </w:r>
    </w:p>
    <w:p w14:paraId="530F0561">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（3）归乙方所有，但甲方在支付全部款项后，享有在全球范围内永久、免费、不可撤销的普通实施许可。</w:t>
      </w:r>
    </w:p>
    <w:p w14:paraId="5A913A98">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（4）双方共有，具体权益份额及行使方式由补充协议约定。</w:t>
      </w:r>
    </w:p>
    <w:p w14:paraId="4723C1A1">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6.3 无论前景知识产权归属何方，乙方均有权在为履行本合同之外的目的中使用其在研究开发过程中获得的非核心技术知识与经验。</w:t>
      </w:r>
    </w:p>
    <w:p w14:paraId="6439BA6A">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第七条 风险责任的承担</w:t>
      </w:r>
    </w:p>
    <w:p w14:paraId="6397CDCA">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7.1 本合同履行过程中，因出现无法克服的技术困难，导致研究开发失败或部分失败的，由此造成的损失由双方按如下比例分担：甲方承担</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%，乙方承担</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w:t>
      </w:r>
    </w:p>
    <w:p w14:paraId="07560426">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7.2 一方发现可能致使研究开发失败或部分失败的情形时，应当及时通知另一方并采取适当措施减少损失。未及时通知并采取补救措施，致使损失扩大的，应就扩大的损失承担责任。</w:t>
      </w:r>
    </w:p>
    <w:p w14:paraId="51D174C1">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第八条 保密义务</w:t>
      </w:r>
    </w:p>
    <w:p w14:paraId="22D956E9">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8.1 甲乙双方保证对在履行本合同过程中知悉的对方的商业秘密承担保密义务。未经对方书面同意，任何一方不得向任何第三方泄露、使用或许可他人使用。</w:t>
      </w:r>
    </w:p>
    <w:p w14:paraId="54B13534">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8.2 本保密义务不因本合同的变更、解除或终止而失效，保密期限为自本合同生效之日起____年。</w:t>
      </w:r>
    </w:p>
    <w:p w14:paraId="0D4F7B41">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第九条 违约责任</w:t>
      </w:r>
    </w:p>
    <w:p w14:paraId="6CE98C8C">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9.1 甲方未按合同约定支付经费和报酬的，每逾期一日，应按应付未付款项的</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‰向乙方支付违约金。逾期超过日的，乙方有权解除合同。</w:t>
      </w:r>
    </w:p>
    <w:p w14:paraId="145B51C5">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9.2 乙方未按计划完成研究开发工作或交付的技术成果不符合约定标准的，甲方有权要求乙方采取补救措施。若乙方无法在合理期限内补救或补救后仍不符合要求，甲方有权要求乙方支付合同总额____%的违约金，并有权解除合同。</w:t>
      </w:r>
    </w:p>
    <w:p w14:paraId="011C2600">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9.3 任何一方违反本合同项下的保密义务，应向守约方支付人民币________元的违约金，并赔偿因此造成的全部经济损失。</w:t>
      </w:r>
    </w:p>
    <w:p w14:paraId="6CF74397">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第十条 争议解决</w:t>
      </w:r>
    </w:p>
    <w:p w14:paraId="4A165A5F">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因履行本合同发生的争议，双方应友好协商解决。协商不成的，任何一方均有权向________有管辖权的人民法院提起诉讼。</w:t>
      </w:r>
    </w:p>
    <w:p w14:paraId="17861E95">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第十一条 其他</w:t>
      </w:r>
    </w:p>
    <w:p w14:paraId="6C55B5E2">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11.1 本合同附件为本合同不可分割的组成部分，与本合同具有同等法律效力。</w:t>
      </w:r>
    </w:p>
    <w:p w14:paraId="2DC3777F">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11.2 本合同自双方授权代表签字并加盖公章之日起生效。</w:t>
      </w:r>
    </w:p>
    <w:p w14:paraId="38F72E1B">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11.3 本合同一式</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份，甲方执</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份，乙方执____份，具有同等法律效力。</w:t>
      </w:r>
    </w:p>
    <w:p w14:paraId="7A69BBB4">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11.4 本合同未尽事宜，由双方另行协商并签订书面补充协议。</w:t>
      </w:r>
    </w:p>
    <w:p w14:paraId="59EC9BB7">
      <w:pPr>
        <w:spacing w:line="360" w:lineRule="auto"/>
        <w:ind w:firstLine="560" w:firstLineChars="200"/>
        <w:rPr>
          <w:rFonts w:hint="eastAsia" w:asciiTheme="minorEastAsia" w:hAnsiTheme="minorEastAsia" w:eastAsiaTheme="minorEastAsia" w:cstheme="minorEastAsia"/>
          <w:sz w:val="28"/>
          <w:szCs w:val="28"/>
        </w:rPr>
      </w:pPr>
    </w:p>
    <w:p w14:paraId="5FA9E434">
      <w:pPr>
        <w:spacing w:line="360" w:lineRule="auto"/>
        <w:ind w:firstLine="560" w:firstLineChars="200"/>
        <w:rPr>
          <w:rFonts w:hint="eastAsia" w:asciiTheme="minorEastAsia" w:hAnsiTheme="minorEastAsia" w:eastAsiaTheme="minorEastAsia" w:cstheme="minorEastAsia"/>
          <w:sz w:val="28"/>
          <w:szCs w:val="28"/>
        </w:rPr>
      </w:pPr>
    </w:p>
    <w:p w14:paraId="74B531F2">
      <w:pPr>
        <w:spacing w:line="360" w:lineRule="auto"/>
        <w:ind w:firstLine="560" w:firstLineChars="200"/>
        <w:rPr>
          <w:rFonts w:hint="eastAsia" w:asciiTheme="minorEastAsia" w:hAnsiTheme="minorEastAsia" w:eastAsiaTheme="minorEastAsia" w:cstheme="minorEastAsia"/>
          <w:sz w:val="28"/>
          <w:szCs w:val="28"/>
        </w:rPr>
      </w:pPr>
    </w:p>
    <w:p w14:paraId="54B02E74">
      <w:pPr>
        <w:spacing w:line="360" w:lineRule="auto"/>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委托方（甲方）：</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研究开发方（乙方）：</w:t>
      </w:r>
      <w:r>
        <w:rPr>
          <w:rFonts w:hint="eastAsia" w:asciiTheme="minorEastAsia" w:hAnsiTheme="minorEastAsia" w:eastAsiaTheme="minorEastAsia" w:cstheme="minorEastAsia"/>
          <w:sz w:val="28"/>
          <w:szCs w:val="28"/>
          <w:u w:val="single"/>
        </w:rPr>
        <w:t xml:space="preserve">                  </w:t>
      </w:r>
    </w:p>
    <w:p w14:paraId="68014D8C">
      <w:pPr>
        <w:spacing w:line="360" w:lineRule="auto"/>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法定代表人：</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法定代表人：</w:t>
      </w:r>
      <w:r>
        <w:rPr>
          <w:rFonts w:hint="eastAsia" w:asciiTheme="minorEastAsia" w:hAnsiTheme="minorEastAsia" w:eastAsiaTheme="minorEastAsia" w:cstheme="minorEastAsia"/>
          <w:sz w:val="28"/>
          <w:szCs w:val="28"/>
          <w:u w:val="single"/>
        </w:rPr>
        <w:t xml:space="preserve">                         </w:t>
      </w:r>
    </w:p>
    <w:p w14:paraId="56CA381C">
      <w:pPr>
        <w:spacing w:line="360" w:lineRule="auto"/>
        <w:ind w:firstLine="5600" w:firstLineChars="200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lang w:val="en-US" w:eastAsia="zh-CN"/>
        </w:rPr>
        <w:t>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3F137C"/>
    <w:rsid w:val="343366E3"/>
    <w:rsid w:val="513F13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office6\templates\download\eb3dd728-93c3-405f-81ed-f4987dea2589\&#25216;&#26415;&#24320;&#21457;&#21512;&#21516;&#2007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技术开发合同书.docx</Template>
  <Pages>5</Pages>
  <Words>1248</Words>
  <Characters>1248</Characters>
  <Lines>0</Lines>
  <Paragraphs>0</Paragraphs>
  <TotalTime>11</TotalTime>
  <ScaleCrop>false</ScaleCrop>
  <LinksUpToDate>false</LinksUpToDate>
  <CharactersWithSpaces>1940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2025-11-28T02:02:00Z</dcterms:created>
  <dc:creator>rankin</dc:creator>
  <cp:lastModifiedBy>rankin</cp:lastModifiedBy>
  <dcterms:modified xsi:type="dcterms:W3CDTF">2025-11-28T03:33:45Z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UUID">
    <vt:lpwstr>v1.0_mb_ayks2Sn4+fgtm6P/H2DEEA==</vt:lpwstr>
  </property>
  <property fmtid="{D5CDD505-2E9C-101B-9397-08002B2CF9AE}" pid="4" name="ICV">
    <vt:lpwstr>B9D424D6F89E4E87832A6A119FA8748C_11</vt:lpwstr>
  </property>
  <property fmtid="{D5CDD505-2E9C-101B-9397-08002B2CF9AE}" pid="5" name="KSOTemplateDocerSaveRecord">
    <vt:lpwstr>eyJoZGlkIjoiM2I2ZDcxNDg0YzNkN2ZhZWZhZWQ4ZjQwZmNjM2NjNGUiLCJ1c2VySWQiOiI0NjE1MDMxNjIifQ==</vt:lpwstr>
  </property>
</Properties>
</file>