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A6B4B">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52"/>
          <w:szCs w:val="52"/>
        </w:rPr>
      </w:pPr>
      <w:r>
        <w:rPr>
          <w:rFonts w:hint="eastAsia"/>
          <w:b/>
          <w:bCs/>
          <w:sz w:val="52"/>
          <w:szCs w:val="52"/>
        </w:rPr>
        <w:t>保密协议</w:t>
      </w:r>
    </w:p>
    <w:p w14:paraId="3C9DE636">
      <w:pPr>
        <w:keepNext w:val="0"/>
        <w:keepLines w:val="0"/>
        <w:pageBreakBefore w:val="0"/>
        <w:widowControl w:val="0"/>
        <w:kinsoku/>
        <w:wordWrap/>
        <w:overflowPunct/>
        <w:topLinePunct w:val="0"/>
        <w:autoSpaceDE/>
        <w:autoSpaceDN/>
        <w:bidi w:val="0"/>
        <w:adjustRightInd/>
        <w:snapToGrid/>
        <w:spacing w:after="157" w:afterLines="50"/>
        <w:ind w:firstLine="640" w:firstLineChars="200"/>
        <w:textAlignment w:val="auto"/>
        <w:rPr>
          <w:rFonts w:hint="eastAsia" w:eastAsia="宋体"/>
          <w:sz w:val="32"/>
          <w:szCs w:val="32"/>
          <w:lang w:eastAsia="zh-CN"/>
        </w:rPr>
      </w:pPr>
      <w:r>
        <w:rPr>
          <w:rFonts w:hint="eastAsia"/>
          <w:sz w:val="32"/>
          <w:szCs w:val="32"/>
        </w:rPr>
        <w:t>甲方</w:t>
      </w:r>
      <w:r>
        <w:rPr>
          <w:rFonts w:hint="eastAsia"/>
          <w:sz w:val="32"/>
          <w:szCs w:val="32"/>
          <w:lang w:eastAsia="zh-CN"/>
        </w:rPr>
        <w:t>（</w:t>
      </w:r>
      <w:r>
        <w:rPr>
          <w:rFonts w:hint="eastAsia"/>
          <w:sz w:val="32"/>
          <w:szCs w:val="32"/>
        </w:rPr>
        <w:t>委托方</w:t>
      </w:r>
      <w:r>
        <w:rPr>
          <w:rFonts w:hint="eastAsia"/>
          <w:sz w:val="32"/>
          <w:szCs w:val="32"/>
          <w:lang w:eastAsia="zh-CN"/>
        </w:rPr>
        <w:t>）</w:t>
      </w:r>
      <w:r>
        <w:rPr>
          <w:rFonts w:hint="eastAsia"/>
          <w:sz w:val="32"/>
          <w:szCs w:val="32"/>
          <w:lang w:val="en-US" w:eastAsia="zh-CN"/>
        </w:rPr>
        <w:t>:</w:t>
      </w:r>
    </w:p>
    <w:p w14:paraId="30B0021F">
      <w:pPr>
        <w:keepNext w:val="0"/>
        <w:keepLines w:val="0"/>
        <w:pageBreakBefore w:val="0"/>
        <w:widowControl w:val="0"/>
        <w:kinsoku/>
        <w:wordWrap/>
        <w:overflowPunct/>
        <w:topLinePunct w:val="0"/>
        <w:autoSpaceDE/>
        <w:autoSpaceDN/>
        <w:bidi w:val="0"/>
        <w:adjustRightInd/>
        <w:snapToGrid/>
        <w:spacing w:after="157" w:afterLines="50"/>
        <w:ind w:firstLine="640" w:firstLineChars="200"/>
        <w:textAlignment w:val="auto"/>
        <w:rPr>
          <w:rFonts w:hint="eastAsia" w:eastAsia="宋体"/>
          <w:sz w:val="32"/>
          <w:szCs w:val="32"/>
          <w:lang w:val="en-US" w:eastAsia="zh-CN"/>
        </w:rPr>
      </w:pPr>
      <w:r>
        <w:rPr>
          <w:rFonts w:hint="eastAsia"/>
          <w:sz w:val="32"/>
          <w:szCs w:val="32"/>
        </w:rPr>
        <w:t>乙方</w:t>
      </w:r>
      <w:r>
        <w:rPr>
          <w:rFonts w:hint="eastAsia"/>
          <w:sz w:val="32"/>
          <w:szCs w:val="32"/>
          <w:lang w:eastAsia="zh-CN"/>
        </w:rPr>
        <w:t>（</w:t>
      </w:r>
      <w:r>
        <w:rPr>
          <w:rFonts w:hint="eastAsia"/>
          <w:sz w:val="32"/>
          <w:szCs w:val="32"/>
        </w:rPr>
        <w:t>受理方</w:t>
      </w:r>
      <w:r>
        <w:rPr>
          <w:rFonts w:hint="eastAsia"/>
          <w:sz w:val="32"/>
          <w:szCs w:val="32"/>
          <w:lang w:eastAsia="zh-CN"/>
        </w:rPr>
        <w:t>）</w:t>
      </w:r>
      <w:bookmarkStart w:id="0" w:name="_GoBack"/>
      <w:bookmarkEnd w:id="0"/>
      <w:r>
        <w:rPr>
          <w:rFonts w:hint="eastAsia"/>
          <w:sz w:val="32"/>
          <w:szCs w:val="32"/>
          <w:lang w:val="en-US" w:eastAsia="zh-CN"/>
        </w:rPr>
        <w:t>:</w:t>
      </w:r>
    </w:p>
    <w:p w14:paraId="696943AD">
      <w:pPr>
        <w:ind w:firstLine="640" w:firstLineChars="200"/>
        <w:rPr>
          <w:rFonts w:hint="eastAsia"/>
          <w:sz w:val="32"/>
          <w:szCs w:val="32"/>
        </w:rPr>
      </w:pPr>
      <w:r>
        <w:rPr>
          <w:rFonts w:hint="eastAsia"/>
          <w:sz w:val="32"/>
          <w:szCs w:val="32"/>
        </w:rPr>
        <w:t>鉴于，甲乙双方拟就“________”项目进行合作，在合作过程中甲方将向乙方披露或乙方可能知悉甲方的某些保密信息。为明确双方保密责任，经友好协商，达成如下协议：</w:t>
      </w:r>
    </w:p>
    <w:p w14:paraId="793BABEF">
      <w:pPr>
        <w:ind w:firstLine="640" w:firstLineChars="200"/>
        <w:rPr>
          <w:rFonts w:hint="eastAsia"/>
          <w:sz w:val="32"/>
          <w:szCs w:val="32"/>
        </w:rPr>
      </w:pPr>
      <w:r>
        <w:rPr>
          <w:rFonts w:hint="eastAsia"/>
          <w:sz w:val="32"/>
          <w:szCs w:val="32"/>
        </w:rPr>
        <w:t>第一条 保密信息的定义</w:t>
      </w:r>
    </w:p>
    <w:p w14:paraId="48ED8F49">
      <w:pPr>
        <w:ind w:firstLine="640" w:firstLineChars="200"/>
        <w:rPr>
          <w:rFonts w:hint="eastAsia"/>
          <w:sz w:val="32"/>
          <w:szCs w:val="32"/>
        </w:rPr>
      </w:pPr>
      <w:r>
        <w:rPr>
          <w:rFonts w:hint="eastAsia"/>
          <w:sz w:val="32"/>
          <w:szCs w:val="32"/>
        </w:rPr>
        <w:t>本协议所称“保密信息”，系指甲方以口头、书面、电子或其他任何形式向乙方披露的、与本项目相关的所有信息，包括但不限于：</w:t>
      </w:r>
    </w:p>
    <w:p w14:paraId="31ADA7D4">
      <w:pPr>
        <w:ind w:firstLine="640" w:firstLineChars="200"/>
        <w:rPr>
          <w:rFonts w:hint="eastAsia"/>
          <w:sz w:val="32"/>
          <w:szCs w:val="32"/>
        </w:rPr>
      </w:pPr>
      <w:r>
        <w:rPr>
          <w:rFonts w:hint="eastAsia"/>
          <w:sz w:val="32"/>
          <w:szCs w:val="32"/>
        </w:rPr>
        <w:t>经营信息：客户名单、营销计划、采购资料、定价政策、财务资料、进货渠道、管理诀窍、项目方案、策划文案等；</w:t>
      </w:r>
    </w:p>
    <w:p w14:paraId="2FE48635">
      <w:pPr>
        <w:ind w:firstLine="640" w:firstLineChars="200"/>
        <w:rPr>
          <w:rFonts w:hint="eastAsia"/>
          <w:sz w:val="32"/>
          <w:szCs w:val="32"/>
        </w:rPr>
      </w:pPr>
      <w:r>
        <w:rPr>
          <w:rFonts w:hint="eastAsia"/>
          <w:sz w:val="32"/>
          <w:szCs w:val="32"/>
        </w:rPr>
        <w:t>技术信息：设计、程序、产品配方、制作工艺、制作方法等；</w:t>
      </w:r>
    </w:p>
    <w:p w14:paraId="2F045BE7">
      <w:pPr>
        <w:ind w:firstLine="640" w:firstLineChars="200"/>
        <w:rPr>
          <w:rFonts w:hint="eastAsia"/>
          <w:sz w:val="32"/>
          <w:szCs w:val="32"/>
        </w:rPr>
      </w:pPr>
      <w:r>
        <w:rPr>
          <w:rFonts w:hint="eastAsia"/>
          <w:sz w:val="32"/>
          <w:szCs w:val="32"/>
        </w:rPr>
        <w:t>其他甲方采取保密措施、未进入公有领域的信息。</w:t>
      </w:r>
    </w:p>
    <w:p w14:paraId="63DA15B3">
      <w:pPr>
        <w:ind w:firstLine="640" w:firstLineChars="200"/>
        <w:rPr>
          <w:rFonts w:hint="eastAsia"/>
          <w:sz w:val="32"/>
          <w:szCs w:val="32"/>
        </w:rPr>
      </w:pPr>
      <w:r>
        <w:rPr>
          <w:rFonts w:hint="eastAsia"/>
          <w:sz w:val="32"/>
          <w:szCs w:val="32"/>
        </w:rPr>
        <w:t>第二条 保密义务</w:t>
      </w:r>
    </w:p>
    <w:p w14:paraId="0AECDFD5">
      <w:pPr>
        <w:ind w:firstLine="640" w:firstLineChars="200"/>
        <w:rPr>
          <w:rFonts w:hint="eastAsia"/>
          <w:sz w:val="32"/>
          <w:szCs w:val="32"/>
        </w:rPr>
      </w:pPr>
      <w:r>
        <w:rPr>
          <w:rFonts w:hint="eastAsia"/>
          <w:sz w:val="32"/>
          <w:szCs w:val="32"/>
        </w:rPr>
        <w:t>乙方同意，在本协议有效期内及终止后，对保密信息承担严格的保密义务。除非为履行本项目合作之目的，不得使用任何保密信息。</w:t>
      </w:r>
    </w:p>
    <w:p w14:paraId="1226D043">
      <w:pPr>
        <w:ind w:firstLine="640" w:firstLineChars="200"/>
        <w:rPr>
          <w:rFonts w:hint="eastAsia"/>
          <w:sz w:val="32"/>
          <w:szCs w:val="32"/>
        </w:rPr>
      </w:pPr>
      <w:r>
        <w:rPr>
          <w:rFonts w:hint="eastAsia"/>
          <w:sz w:val="32"/>
          <w:szCs w:val="32"/>
        </w:rPr>
        <w:t>乙方不得向任何第三方泄露、披露、转让、处分或以任何其他方式使第三方知悉保密信息，亦不得用于履行本项目合作之外的任何目的。</w:t>
      </w:r>
    </w:p>
    <w:p w14:paraId="26D96988">
      <w:pPr>
        <w:ind w:firstLine="640" w:firstLineChars="200"/>
        <w:rPr>
          <w:rFonts w:hint="eastAsia"/>
          <w:sz w:val="32"/>
          <w:szCs w:val="32"/>
        </w:rPr>
      </w:pPr>
      <w:r>
        <w:rPr>
          <w:rFonts w:hint="eastAsia"/>
          <w:sz w:val="32"/>
          <w:szCs w:val="32"/>
        </w:rPr>
        <w:t>乙方应采取不低于保护自身同类保密信息的审慎程度来保护甲方的保密信息。</w:t>
      </w:r>
    </w:p>
    <w:p w14:paraId="340FAEFE">
      <w:pPr>
        <w:ind w:firstLine="640" w:firstLineChars="200"/>
        <w:rPr>
          <w:rFonts w:hint="eastAsia"/>
          <w:sz w:val="32"/>
          <w:szCs w:val="32"/>
        </w:rPr>
      </w:pPr>
      <w:r>
        <w:rPr>
          <w:rFonts w:hint="eastAsia"/>
          <w:sz w:val="32"/>
          <w:szCs w:val="32"/>
        </w:rPr>
        <w:t>第三条 保密期限</w:t>
      </w:r>
    </w:p>
    <w:p w14:paraId="6C17BF76">
      <w:pPr>
        <w:ind w:firstLine="640" w:firstLineChars="200"/>
        <w:rPr>
          <w:rFonts w:hint="eastAsia"/>
          <w:sz w:val="32"/>
          <w:szCs w:val="32"/>
        </w:rPr>
      </w:pPr>
      <w:r>
        <w:rPr>
          <w:rFonts w:hint="eastAsia"/>
          <w:sz w:val="32"/>
          <w:szCs w:val="32"/>
        </w:rPr>
        <w:t>本协议的保密期限自本协议签署之日起，至甲乙双方合作终止后________年止。本协议终止或提前解除不影响本协议的效力。</w:t>
      </w:r>
    </w:p>
    <w:p w14:paraId="1A119B74">
      <w:pPr>
        <w:ind w:firstLine="640" w:firstLineChars="200"/>
        <w:rPr>
          <w:rFonts w:hint="eastAsia"/>
          <w:sz w:val="32"/>
          <w:szCs w:val="32"/>
        </w:rPr>
      </w:pPr>
      <w:r>
        <w:rPr>
          <w:rFonts w:hint="eastAsia"/>
          <w:sz w:val="32"/>
          <w:szCs w:val="32"/>
        </w:rPr>
        <w:t>第四条 违约责任</w:t>
      </w:r>
    </w:p>
    <w:p w14:paraId="292B9F5E">
      <w:pPr>
        <w:ind w:firstLine="640" w:firstLineChars="200"/>
        <w:rPr>
          <w:rFonts w:hint="eastAsia"/>
          <w:sz w:val="32"/>
          <w:szCs w:val="32"/>
        </w:rPr>
      </w:pPr>
      <w:r>
        <w:rPr>
          <w:rFonts w:hint="eastAsia"/>
          <w:sz w:val="32"/>
          <w:szCs w:val="32"/>
        </w:rPr>
        <w:t>若乙方违反本协议项下的任何约定，应立即停止侵害，并采取一切必要措施防止保密信息的进一步扩散。</w:t>
      </w:r>
    </w:p>
    <w:p w14:paraId="014580D7">
      <w:pPr>
        <w:rPr>
          <w:rFonts w:hint="eastAsia"/>
          <w:sz w:val="32"/>
          <w:szCs w:val="32"/>
        </w:rPr>
      </w:pPr>
      <w:r>
        <w:rPr>
          <w:rFonts w:hint="eastAsia"/>
          <w:sz w:val="32"/>
          <w:szCs w:val="32"/>
        </w:rPr>
        <w:t>乙方违反本协议约定，应向甲方支付违约金人民币 ________元（大写：________元整）；若违约金不足以弥补</w:t>
      </w:r>
      <w:r>
        <w:rPr>
          <w:rFonts w:hint="eastAsia"/>
          <w:sz w:val="32"/>
          <w:szCs w:val="32"/>
          <w:lang w:val="en-US" w:eastAsia="zh-CN"/>
        </w:rPr>
        <w:t xml:space="preserve">      </w:t>
      </w:r>
      <w:r>
        <w:rPr>
          <w:rFonts w:hint="eastAsia"/>
          <w:sz w:val="32"/>
          <w:szCs w:val="32"/>
        </w:rPr>
        <w:t>甲方因此遭受的全部损失（包括但不限于直接经济损失、商誉损失及为维权支出的律师费、诉讼费等），乙方应就差额部分继续承担赔偿责任。</w:t>
      </w:r>
    </w:p>
    <w:p w14:paraId="37738F70">
      <w:pPr>
        <w:ind w:firstLine="640" w:firstLineChars="200"/>
        <w:rPr>
          <w:rFonts w:hint="eastAsia"/>
          <w:sz w:val="32"/>
          <w:szCs w:val="32"/>
        </w:rPr>
      </w:pPr>
      <w:r>
        <w:rPr>
          <w:rFonts w:hint="eastAsia"/>
          <w:sz w:val="32"/>
          <w:szCs w:val="32"/>
        </w:rPr>
        <w:t>第五条 争议解决</w:t>
      </w:r>
    </w:p>
    <w:p w14:paraId="71201423">
      <w:pPr>
        <w:ind w:firstLine="640" w:firstLineChars="200"/>
        <w:rPr>
          <w:rFonts w:hint="eastAsia"/>
          <w:sz w:val="32"/>
          <w:szCs w:val="32"/>
        </w:rPr>
      </w:pPr>
      <w:r>
        <w:rPr>
          <w:rFonts w:hint="eastAsia"/>
          <w:sz w:val="32"/>
          <w:szCs w:val="32"/>
        </w:rPr>
        <w:t>因本协议的解释或履行所产生的任何争议，双方应友好协商解决。协商不成的，任何一方均有权向甲方所在地有管辖权的人民法院提起诉讼。</w:t>
      </w:r>
    </w:p>
    <w:p w14:paraId="058832AE">
      <w:pPr>
        <w:ind w:firstLine="640" w:firstLineChars="200"/>
        <w:rPr>
          <w:rFonts w:hint="eastAsia"/>
          <w:sz w:val="32"/>
          <w:szCs w:val="32"/>
        </w:rPr>
      </w:pPr>
      <w:r>
        <w:rPr>
          <w:rFonts w:hint="eastAsia"/>
          <w:sz w:val="32"/>
          <w:szCs w:val="32"/>
        </w:rPr>
        <w:t>第六条 其他</w:t>
      </w:r>
    </w:p>
    <w:p w14:paraId="2AA7F3F5">
      <w:pPr>
        <w:ind w:firstLine="640" w:firstLineChars="200"/>
        <w:rPr>
          <w:rFonts w:hint="eastAsia"/>
          <w:sz w:val="32"/>
          <w:szCs w:val="32"/>
        </w:rPr>
      </w:pPr>
      <w:r>
        <w:rPr>
          <w:rFonts w:hint="eastAsia"/>
          <w:sz w:val="32"/>
          <w:szCs w:val="32"/>
        </w:rPr>
        <w:t>本协议一式</w:t>
      </w:r>
      <w:r>
        <w:rPr>
          <w:rFonts w:hint="eastAsia"/>
          <w:sz w:val="32"/>
          <w:szCs w:val="32"/>
          <w:lang w:val="en-US" w:eastAsia="zh-CN"/>
        </w:rPr>
        <w:t>二</w:t>
      </w:r>
      <w:r>
        <w:rPr>
          <w:rFonts w:hint="eastAsia"/>
          <w:sz w:val="32"/>
          <w:szCs w:val="32"/>
        </w:rPr>
        <w:t>份，甲乙双方各执</w:t>
      </w:r>
      <w:r>
        <w:rPr>
          <w:rFonts w:hint="eastAsia"/>
          <w:sz w:val="32"/>
          <w:szCs w:val="32"/>
          <w:lang w:val="en-US" w:eastAsia="zh-CN"/>
        </w:rPr>
        <w:t>一</w:t>
      </w:r>
      <w:r>
        <w:rPr>
          <w:rFonts w:hint="eastAsia"/>
          <w:sz w:val="32"/>
          <w:szCs w:val="32"/>
        </w:rPr>
        <w:t>份，具有同等法律效力。</w:t>
      </w:r>
    </w:p>
    <w:p w14:paraId="7AE90405">
      <w:pPr>
        <w:ind w:firstLine="640" w:firstLineChars="200"/>
        <w:rPr>
          <w:rFonts w:hint="eastAsia"/>
          <w:sz w:val="32"/>
          <w:szCs w:val="32"/>
        </w:rPr>
      </w:pPr>
      <w:r>
        <w:rPr>
          <w:rFonts w:hint="eastAsia"/>
          <w:sz w:val="32"/>
          <w:szCs w:val="32"/>
        </w:rPr>
        <w:t>本协议自双方签字或盖章之日起生效。</w:t>
      </w:r>
    </w:p>
    <w:p w14:paraId="0A92CCD3">
      <w:pPr>
        <w:ind w:firstLine="640" w:firstLineChars="200"/>
        <w:rPr>
          <w:rFonts w:hint="eastAsia"/>
          <w:sz w:val="32"/>
          <w:szCs w:val="32"/>
        </w:rPr>
      </w:pPr>
      <w:r>
        <w:rPr>
          <w:rFonts w:hint="eastAsia"/>
          <w:sz w:val="32"/>
          <w:szCs w:val="32"/>
        </w:rPr>
        <w:t>甲方</w:t>
      </w:r>
      <w:r>
        <w:rPr>
          <w:rFonts w:hint="eastAsia"/>
          <w:sz w:val="32"/>
          <w:szCs w:val="32"/>
          <w:lang w:eastAsia="zh-CN"/>
        </w:rPr>
        <w:t>（</w:t>
      </w:r>
      <w:r>
        <w:rPr>
          <w:rFonts w:hint="eastAsia"/>
          <w:sz w:val="32"/>
          <w:szCs w:val="32"/>
        </w:rPr>
        <w:t>签章</w:t>
      </w:r>
      <w:r>
        <w:rPr>
          <w:rFonts w:hint="eastAsia"/>
          <w:sz w:val="32"/>
          <w:szCs w:val="32"/>
          <w:lang w:eastAsia="zh-CN"/>
        </w:rPr>
        <w:t>）</w:t>
      </w:r>
      <w:r>
        <w:rPr>
          <w:rFonts w:hint="eastAsia"/>
          <w:sz w:val="32"/>
          <w:szCs w:val="32"/>
          <w:lang w:val="en-US" w:eastAsia="zh-CN"/>
        </w:rPr>
        <w:t xml:space="preserve">:                 </w:t>
      </w:r>
      <w:r>
        <w:rPr>
          <w:rFonts w:hint="eastAsia"/>
          <w:sz w:val="32"/>
          <w:szCs w:val="32"/>
        </w:rPr>
        <w:t>乙方</w:t>
      </w:r>
      <w:r>
        <w:rPr>
          <w:rFonts w:hint="eastAsia"/>
          <w:sz w:val="32"/>
          <w:szCs w:val="32"/>
          <w:lang w:eastAsia="zh-CN"/>
        </w:rPr>
        <w:t>（</w:t>
      </w:r>
      <w:r>
        <w:rPr>
          <w:rFonts w:hint="eastAsia"/>
          <w:sz w:val="32"/>
          <w:szCs w:val="32"/>
        </w:rPr>
        <w:t>签章</w:t>
      </w:r>
      <w:r>
        <w:rPr>
          <w:rFonts w:hint="eastAsia"/>
          <w:sz w:val="32"/>
          <w:szCs w:val="32"/>
          <w:lang w:eastAsia="zh-CN"/>
        </w:rPr>
        <w:t>）</w:t>
      </w:r>
      <w:r>
        <w:rPr>
          <w:rFonts w:hint="eastAsia"/>
          <w:sz w:val="32"/>
          <w:szCs w:val="32"/>
          <w:lang w:val="en-US" w:eastAsia="zh-CN"/>
        </w:rPr>
        <w:t>:</w:t>
      </w:r>
    </w:p>
    <w:p w14:paraId="10A95238">
      <w:pPr>
        <w:ind w:firstLine="1280" w:firstLineChars="400"/>
        <w:rPr>
          <w:rFonts w:hint="default" w:eastAsia="宋体"/>
          <w:sz w:val="32"/>
          <w:szCs w:val="32"/>
          <w:lang w:val="en-US" w:eastAsia="zh-CN"/>
        </w:rPr>
      </w:pPr>
      <w:r>
        <w:rPr>
          <w:rFonts w:hint="eastAsia"/>
          <w:sz w:val="32"/>
          <w:szCs w:val="32"/>
          <w:lang w:val="en-US" w:eastAsia="zh-CN"/>
        </w:rPr>
        <w:t>年   月   日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E7132"/>
    <w:rsid w:val="289469DF"/>
    <w:rsid w:val="2F2E221B"/>
    <w:rsid w:val="37854A27"/>
    <w:rsid w:val="44E4512B"/>
    <w:rsid w:val="4B861A61"/>
    <w:rsid w:val="5A4A79E8"/>
    <w:rsid w:val="5E71515F"/>
    <w:rsid w:val="6D667C45"/>
    <w:rsid w:val="75DD6BF3"/>
    <w:rsid w:val="7DBE71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0ee6959-f1c9-4553-bfa0-580bbe1583f7\&#20445;&#23494;&#21327;&#35758;.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保密协议.doc.docx</Template>
  <Pages>3</Pages>
  <Words>271</Words>
  <Characters>273</Characters>
  <Lines>0</Lines>
  <Paragraphs>0</Paragraphs>
  <TotalTime>16</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2025-12-01T02:10:00Z</dcterms:created>
  <dc:creator>rankin</dc:creator>
  <cp:lastModifiedBy>rankin</cp:lastModifiedBy>
  <dcterms:modified xsi:type="dcterms:W3CDTF">2025-12-01T05:21:34Z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v1.0_mb_U+c7moTIpq6Gh0m6HwbvOg==</vt:lpwstr>
  </property>
  <property fmtid="{D5CDD505-2E9C-101B-9397-08002B2CF9AE}" pid="4" name="ICV">
    <vt:lpwstr>60C49F1DE3D6498BB3AE4745473EEB67_11</vt:lpwstr>
  </property>
  <property fmtid="{D5CDD505-2E9C-101B-9397-08002B2CF9AE}" pid="5" name="KSOTemplateDocerSaveRecord">
    <vt:lpwstr>eyJoZGlkIjoiM2I2ZDcxNDg0YzNkN2ZhZWZhZWQ4ZjQwZmNjM2NjNGUiLCJ1c2VySWQiOiI0NjE1MDMxNjIifQ==</vt:lpwstr>
  </property>
</Properties>
</file>