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31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32" w:lineRule="auto"/>
        <w:ind w:left="0" w:right="0"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年会庆典服务合同</w:t>
      </w:r>
    </w:p>
    <w:p w14:paraId="76BCD320">
      <w:pPr>
        <w:pStyle w:val="4"/>
        <w:keepNext w:val="0"/>
        <w:keepLines w:val="0"/>
        <w:pageBreakBefore w:val="0"/>
        <w:widowControl/>
        <w:suppressLineNumbers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11C93477">
      <w:pPr>
        <w:pStyle w:val="4"/>
        <w:keepNext w:val="0"/>
        <w:keepLines w:val="0"/>
        <w:pageBreakBefore w:val="0"/>
        <w:widowControl/>
        <w:suppressLineNumbers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560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0522A7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甲乙双方根据《中华人民共和国民法典》及相关法律法规的规定，在平等、自愿、公平、诚实信用的基础上，就甲方委托乙方承办年会活动相关事宜，经友好协商，达成如下协议，以资共同信守。</w:t>
      </w:r>
    </w:p>
    <w:p w14:paraId="7E1518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一、 活动基本信息</w:t>
      </w:r>
    </w:p>
    <w:p w14:paraId="3C8D14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1.1 活动名称：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公司年度年会</w:t>
      </w:r>
    </w:p>
    <w:p w14:paraId="7D9D7E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1.2 活动时间：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分至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分</w:t>
      </w:r>
    </w:p>
    <w:p w14:paraId="6DF4E1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1.3 活动地点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</w:p>
    <w:p w14:paraId="53D12D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二、 服务内容、规格及合同金额</w:t>
      </w:r>
    </w:p>
    <w:p w14:paraId="317548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2.1 服务项目明细：乙方为甲方年会活动提供所需物料及服务，具体内容、规格、数量及单价详见本合同附件一《服务项目明细及报价单》。该附件为本合同不可分割的组成部分。</w:t>
      </w:r>
    </w:p>
    <w:p w14:paraId="325C31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2.2 合同总金额：本合同项下服务总费用为人民币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元（大写：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元整）。该费用为包干总价，已包含乙方为履行本合同所需的一切物料、设备、人工、运输、安装、税费等全部费用。</w:t>
      </w:r>
    </w:p>
    <w:p w14:paraId="02FB54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三、 付款方式</w:t>
      </w:r>
    </w:p>
    <w:p w14:paraId="3A2BD3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3.1 本合同签订后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日内，甲方向乙方支付合同总金额的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%，即人民币________元，作为预付款。</w:t>
      </w:r>
    </w:p>
    <w:p w14:paraId="58DE11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3.2 活动顺利结束后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日内，甲方向乙方支付合同总金额的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%，即人民币________元。</w:t>
      </w:r>
    </w:p>
    <w:p w14:paraId="689C81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3.3 乙方应在每次收款前向甲方开具等额合规的增值税发票，甲方收到发票后支付相应款项。</w:t>
      </w:r>
    </w:p>
    <w:p w14:paraId="75895B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四、 双方的权利与义务</w:t>
      </w:r>
    </w:p>
    <w:p w14:paraId="66EFD6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4.1 甲方的权利与义务</w:t>
      </w:r>
    </w:p>
    <w:p w14:paraId="53FF93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(1) 甲方应按时足额向乙方支付合同款项。</w:t>
      </w:r>
    </w:p>
    <w:p w14:paraId="6F6B3B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(2) 甲方应提供活动所需的场地、电源等基本条件，并予以必要配合。</w:t>
      </w:r>
    </w:p>
    <w:p w14:paraId="137617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(3) 甲方应及时确认乙方提供的活动方案及相关细节。</w:t>
      </w:r>
    </w:p>
    <w:p w14:paraId="1B177F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4.2 乙方的权利与义务</w:t>
      </w:r>
    </w:p>
    <w:p w14:paraId="0EDECB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(1) 乙方应按照本合同及附件的约定，按时、保质提供全部服务，确保活动效果。</w:t>
      </w:r>
    </w:p>
    <w:p w14:paraId="3BC69A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(2) 乙方应自行负责其工作人员的人身与财产安全，并办理相关保险。活动期间因乙方原因造成的任何人身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伤害或财产损失，由乙方承担全部责任。</w:t>
      </w:r>
    </w:p>
    <w:p w14:paraId="6CDBA7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(3) 活动结束后，乙方应负责撤场并恢复场地原状。</w:t>
      </w:r>
    </w:p>
    <w:p w14:paraId="2A0974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五、 违约责任</w:t>
      </w:r>
    </w:p>
    <w:p w14:paraId="61D357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5.1 若甲方未能按本合同约定的时间支付款项，每逾期一日，应按逾期支付金额的____‰（千分之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）向乙方支付违约金。</w:t>
      </w:r>
    </w:p>
    <w:p w14:paraId="61F1AE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5.2 若乙方提供的服务或物料不符合合同约定，甲方有权要求乙方在合理期限内整改；若乙方拒绝整改或整改后仍不符合要求，甲方有权酌情扣减相应费用，并要求乙方支付合同总金额____%的违约金。</w:t>
      </w:r>
    </w:p>
    <w:p w14:paraId="43896A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5.3 任何一方单方无故解除本合同，应向守约方支付合同总金额____%的违约金。</w:t>
      </w:r>
    </w:p>
    <w:p w14:paraId="75D7C6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六、 免责与争议解决</w:t>
      </w:r>
    </w:p>
    <w:p w14:paraId="0D7410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6.1 因不可抗力（如地震、战争、政策变化等）导致合同无法履行，双方互不承担违约责任。</w:t>
      </w:r>
    </w:p>
    <w:p w14:paraId="2A4250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6.2 因履行本合同所发生的一切争议，双方应友好协商解决；协商不成的，任何一方均有权向乙方所在地有管辖权的人民法院提起诉讼。</w:t>
      </w:r>
    </w:p>
    <w:p w14:paraId="192DBD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七、 其他约定</w:t>
      </w:r>
    </w:p>
    <w:p w14:paraId="36A0E7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7.1 本合同一式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份，乙方执____份，具有同等法律效力。</w:t>
      </w:r>
    </w:p>
    <w:p w14:paraId="62C378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7.2 本合同自双方签字并盖章之日起生效。</w:t>
      </w:r>
    </w:p>
    <w:p w14:paraId="4B45FC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7.3 本合同履行过程中，如需变更内容，须经双方协商一致并签订书面补充协议。</w:t>
      </w:r>
    </w:p>
    <w:p w14:paraId="33D64B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730411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附件一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《服务项目明细及报价单》</w:t>
      </w:r>
    </w:p>
    <w:p w14:paraId="1F2665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4502AB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甲方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乙方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</w:t>
      </w:r>
    </w:p>
    <w:p w14:paraId="02B140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日期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 xml:space="preserve">                 日期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日</w:t>
      </w:r>
    </w:p>
    <w:p w14:paraId="5A8C43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C3E9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1E0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C9D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BF7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BF7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MWI5MjI1MDcxNGI4MjczMmY4MDQxMjQ3MDM2NDcifQ=="/>
  </w:docVars>
  <w:rsids>
    <w:rsidRoot w:val="29211925"/>
    <w:rsid w:val="0D1C4ECC"/>
    <w:rsid w:val="292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d1facd2fb1adc563a99cb65f056b530\&#24180;&#20250;&#24198;&#20856;&#26381;&#211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年会庆典服务合同.docx</Template>
  <Pages>3</Pages>
  <Words>471</Words>
  <Characters>490</Characters>
  <Lines>0</Lines>
  <Paragraphs>0</Paragraphs>
  <TotalTime>6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2025-11-28T01:20:00Z</dcterms:created>
  <dc:creator>rankin</dc:creator>
  <cp:lastModifiedBy>rankin</cp:lastModifiedBy>
  <dcterms:modified xsi:type="dcterms:W3CDTF">2025-11-28T03:03:02Z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D11544E1B3F74D7883EE94E8560336F7_11</vt:lpwstr>
  </property>
  <property fmtid="{D5CDD505-2E9C-101B-9397-08002B2CF9AE}" pid="4" name="KSOTemplateUUID">
    <vt:lpwstr>v1.0_mb_OFravhhL2iXFrXdLffR1rg==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