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07C3">
      <w:pPr>
        <w:spacing w:line="480" w:lineRule="auto"/>
        <w:jc w:val="center"/>
        <w:rPr>
          <w:rFonts w:hint="eastAsia" w:ascii="宋体" w:hAnsi="宋体" w:cs="Arial"/>
          <w:b/>
          <w:sz w:val="48"/>
          <w:szCs w:val="48"/>
        </w:rPr>
      </w:pPr>
      <w:r>
        <w:rPr>
          <w:rFonts w:hint="eastAsia" w:ascii="宋体" w:hAnsi="宋体" w:cs="Arial"/>
          <w:b/>
          <w:sz w:val="48"/>
          <w:szCs w:val="48"/>
        </w:rPr>
        <w:t>工伤补偿协议书</w:t>
      </w:r>
    </w:p>
    <w:p w14:paraId="5E910C5B"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甲方(用人单位）：</w:t>
      </w:r>
    </w:p>
    <w:p w14:paraId="0C3C68AC">
      <w:pPr>
        <w:spacing w:line="48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乙方(劳动者)：</w:t>
      </w:r>
    </w:p>
    <w:p w14:paraId="019C0340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鉴于乙方于____年____月____日在甲方工作期间发生工伤，现已治疗终结。为妥善解决乙方工伤待遇问题，甲乙双方本着平等、自愿、协商一致的原则，达成如下协议：</w:t>
      </w:r>
    </w:p>
    <w:p w14:paraId="5D83DFA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一、补偿总额​​</w:t>
      </w:r>
    </w:p>
    <w:p w14:paraId="6F3B2CF0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双方确认，除甲方已全额承担并结清的医疗费用外，本协议项下的一次性补偿为综合性、终结性补偿。甲方应于____年____月____日前，向乙方一次性支付补偿款共计人民币____元（大写：____________元整）。该款项已包含法律、法规规定及乙方提出的因本次工伤可能产生或与之相关的医疗费、误工费、护理费、交通费、伤残补助金、医疗补助金、就业补助金、一次性伤残津贴及其他一切费用。</w:t>
      </w:r>
    </w:p>
    <w:p w14:paraId="6336B684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二、支付方式与后果​​</w:t>
      </w:r>
    </w:p>
    <w:p w14:paraId="0DCB4969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甲方应通过银行转账方式将上述款项支付至乙方指定账户：</w:t>
      </w:r>
    </w:p>
    <w:p w14:paraId="49E99A42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开户行：________________</w:t>
      </w:r>
    </w:p>
    <w:p w14:paraId="03D570D5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账号：________________</w:t>
      </w:r>
    </w:p>
    <w:p w14:paraId="740C2D74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补偿款项支付完成后，即视为甲方已全面履行完毕本协议项下的全部义务。</w:t>
      </w:r>
    </w:p>
    <w:p w14:paraId="49C3AFBF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三、权利义务的终止​​</w:t>
      </w:r>
    </w:p>
    <w:p w14:paraId="720B45A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乙方确认，在收到上述全部款项后，就本次工伤事故所享有的一切民事、仲裁及诉讼权利即告完全终结。乙方承诺不再以任何理由向甲方主张任何形式的待遇、经济补偿或赔偿。</w:t>
      </w:r>
    </w:p>
    <w:p w14:paraId="2B4DEE51">
      <w:pPr>
        <w:spacing w:line="480" w:lineRule="auto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​四、违约责任​​</w:t>
      </w:r>
    </w:p>
    <w:p w14:paraId="4AB589F6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若甲方未按本协议约定的时间足额支付补偿款，则每逾期一日，应按应付未付金额的万分之三向乙方支付违约金。</w:t>
      </w:r>
    </w:p>
    <w:p w14:paraId="280F24F2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五、其他​​</w:t>
      </w:r>
    </w:p>
    <w:p w14:paraId="29165D5B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本协议自双方签字或盖章之日起生效。</w:t>
      </w:r>
    </w:p>
    <w:p w14:paraId="76958722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本协议一式贰份，甲乙双方各执壹份，具有同等法律效力。</w:t>
      </w:r>
    </w:p>
    <w:p w14:paraId="3D8F6098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因履行本协议所产生的任何争议，双方应友好协商解决；协商不成的，任何一方均有权向甲方所在地有管辖权的人民法院提起诉讼。</w:t>
      </w:r>
    </w:p>
    <w:p w14:paraId="75A04826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甲方（按手印）：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乙方（按手印）：</w:t>
      </w:r>
    </w:p>
    <w:p w14:paraId="06A78B06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经办人：                          身份证号：</w:t>
      </w:r>
    </w:p>
    <w:p w14:paraId="09B23883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日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A23C7"/>
    <w:rsid w:val="0000067B"/>
    <w:rsid w:val="00016F94"/>
    <w:rsid w:val="00020917"/>
    <w:rsid w:val="00026BE3"/>
    <w:rsid w:val="0003402B"/>
    <w:rsid w:val="000827E0"/>
    <w:rsid w:val="000A4DAC"/>
    <w:rsid w:val="000B56A0"/>
    <w:rsid w:val="000D6432"/>
    <w:rsid w:val="000E5639"/>
    <w:rsid w:val="000E7E3B"/>
    <w:rsid w:val="000F66E1"/>
    <w:rsid w:val="001051F5"/>
    <w:rsid w:val="00131A5B"/>
    <w:rsid w:val="00137A7F"/>
    <w:rsid w:val="0014179C"/>
    <w:rsid w:val="00151C13"/>
    <w:rsid w:val="001D0581"/>
    <w:rsid w:val="001F286B"/>
    <w:rsid w:val="001F5308"/>
    <w:rsid w:val="00203C5A"/>
    <w:rsid w:val="0022204A"/>
    <w:rsid w:val="002370A4"/>
    <w:rsid w:val="00245CF1"/>
    <w:rsid w:val="00253B07"/>
    <w:rsid w:val="00293E36"/>
    <w:rsid w:val="002C1C33"/>
    <w:rsid w:val="00322613"/>
    <w:rsid w:val="003A14F4"/>
    <w:rsid w:val="003D3124"/>
    <w:rsid w:val="003D4656"/>
    <w:rsid w:val="003F7028"/>
    <w:rsid w:val="00401154"/>
    <w:rsid w:val="00405608"/>
    <w:rsid w:val="0040706F"/>
    <w:rsid w:val="00432552"/>
    <w:rsid w:val="004C6287"/>
    <w:rsid w:val="004F192E"/>
    <w:rsid w:val="00502AC6"/>
    <w:rsid w:val="0050422B"/>
    <w:rsid w:val="005078AA"/>
    <w:rsid w:val="00511322"/>
    <w:rsid w:val="005126A9"/>
    <w:rsid w:val="00533253"/>
    <w:rsid w:val="00554E8F"/>
    <w:rsid w:val="00574946"/>
    <w:rsid w:val="00591830"/>
    <w:rsid w:val="005B2EE2"/>
    <w:rsid w:val="005B7C11"/>
    <w:rsid w:val="005C477D"/>
    <w:rsid w:val="005E2562"/>
    <w:rsid w:val="005F293A"/>
    <w:rsid w:val="005F3B74"/>
    <w:rsid w:val="00613B0C"/>
    <w:rsid w:val="00614647"/>
    <w:rsid w:val="006366B3"/>
    <w:rsid w:val="006410C3"/>
    <w:rsid w:val="0066321D"/>
    <w:rsid w:val="006C0203"/>
    <w:rsid w:val="006D7D0A"/>
    <w:rsid w:val="007041F5"/>
    <w:rsid w:val="00753406"/>
    <w:rsid w:val="007A6E14"/>
    <w:rsid w:val="007B6B6F"/>
    <w:rsid w:val="007F792D"/>
    <w:rsid w:val="00811B5F"/>
    <w:rsid w:val="0085259C"/>
    <w:rsid w:val="008A5453"/>
    <w:rsid w:val="00946086"/>
    <w:rsid w:val="009730F0"/>
    <w:rsid w:val="009E69C6"/>
    <w:rsid w:val="00A00B55"/>
    <w:rsid w:val="00A1432E"/>
    <w:rsid w:val="00A33A13"/>
    <w:rsid w:val="00A41BC7"/>
    <w:rsid w:val="00A82578"/>
    <w:rsid w:val="00A87B62"/>
    <w:rsid w:val="00AB6B23"/>
    <w:rsid w:val="00AC046F"/>
    <w:rsid w:val="00AD2B90"/>
    <w:rsid w:val="00AD7443"/>
    <w:rsid w:val="00AE39FD"/>
    <w:rsid w:val="00B07040"/>
    <w:rsid w:val="00B37249"/>
    <w:rsid w:val="00B554FE"/>
    <w:rsid w:val="00B76C57"/>
    <w:rsid w:val="00B76E76"/>
    <w:rsid w:val="00BF077A"/>
    <w:rsid w:val="00BF44BC"/>
    <w:rsid w:val="00C1683A"/>
    <w:rsid w:val="00C40510"/>
    <w:rsid w:val="00C47D74"/>
    <w:rsid w:val="00CE64C6"/>
    <w:rsid w:val="00D30A56"/>
    <w:rsid w:val="00D3721F"/>
    <w:rsid w:val="00D523B3"/>
    <w:rsid w:val="00D66D22"/>
    <w:rsid w:val="00D679A9"/>
    <w:rsid w:val="00DB2BF8"/>
    <w:rsid w:val="00DF6325"/>
    <w:rsid w:val="00E01EFB"/>
    <w:rsid w:val="00E07312"/>
    <w:rsid w:val="00E277EF"/>
    <w:rsid w:val="00E35E5F"/>
    <w:rsid w:val="00E53EAF"/>
    <w:rsid w:val="00E93637"/>
    <w:rsid w:val="00EA6D21"/>
    <w:rsid w:val="00F70BF5"/>
    <w:rsid w:val="00F76C92"/>
    <w:rsid w:val="00F90B6A"/>
    <w:rsid w:val="00FC255F"/>
    <w:rsid w:val="180A23C7"/>
    <w:rsid w:val="1D342CBF"/>
    <w:rsid w:val="4EB40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f897840b2e38c85bc097701ee9f47c\&#24037;&#20260;&#34917;&#20607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工伤补偿协议书.doc</Template>
  <Pages>2</Pages>
  <Words>356</Words>
  <Characters>356</Characters>
  <Lines>3</Lines>
  <Paragraphs>1</Paragraphs>
  <TotalTime>5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2025-10-10T06:40:00Z</dcterms:created>
  <dc:creator>rankin</dc:creator>
  <cp:lastModifiedBy>rankin</cp:lastModifiedBy>
  <dcterms:modified xsi:type="dcterms:W3CDTF">2025-10-10T06:51:38Z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v1.0_mb_ex/itqCUX5urG0aH3YleUg==</vt:lpwstr>
  </property>
  <property fmtid="{D5CDD505-2E9C-101B-9397-08002B2CF9AE}" pid="4" name="ICV">
    <vt:lpwstr>DDADD71B9A4A405A8AA0AF8F300ED64C_11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