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457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212529"/>
          <w:kern w:val="36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212529"/>
          <w:kern w:val="36"/>
          <w:sz w:val="36"/>
          <w:szCs w:val="36"/>
        </w:rPr>
        <w:t>遗嘱</w:t>
      </w:r>
    </w:p>
    <w:p w14:paraId="50259F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1"/>
          <w:szCs w:val="21"/>
        </w:rPr>
      </w:pPr>
    </w:p>
    <w:p w14:paraId="0B8091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立遗嘱人：_______________</w:t>
      </w:r>
    </w:p>
    <w:p w14:paraId="0BDC28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性 别：_______________</w:t>
      </w:r>
    </w:p>
    <w:p w14:paraId="67CCCD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出生日期：______年______月______日</w:t>
      </w:r>
    </w:p>
    <w:p w14:paraId="335EF7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身份证号：____________________</w:t>
      </w:r>
    </w:p>
    <w:p w14:paraId="4ECE38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为妥善安排本人身后遗产事宜，避免继承纠纷，本人于______年______月______日，在中华人民共和国______省______市______区，在神志清醒、精神正常、具有完全民事行为能力且未受任何胁迫、欺诈的情况下，独立订立本遗嘱。本遗嘱内容均为本人真实意思表示。</w:t>
      </w:r>
    </w:p>
    <w:p w14:paraId="44BD4B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第一条 遗嘱总则​​</w:t>
      </w:r>
    </w:p>
    <w:p w14:paraId="0FF485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本遗嘱依据《中华人民共和国民法典》及相关法律法规订立。</w:t>
      </w:r>
    </w:p>
    <w:p w14:paraId="59D471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本遗嘱处分财产均为本人合法取得、拥有完全处分权的个人财产。</w:t>
      </w:r>
    </w:p>
    <w:p w14:paraId="17358F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本遗嘱订立前，本人未就本遗嘱所涉财产与他人签订任何遗赠扶养协议。</w:t>
      </w:r>
    </w:p>
    <w:p w14:paraId="5B818E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本遗嘱未涉及的财产，其继承分配由全体继承人本着互谅互让、和睦团结的精神协商处理。</w:t>
      </w:r>
    </w:p>
    <w:p w14:paraId="426F95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第二条 遗产继承安排​​</w:t>
      </w:r>
    </w:p>
    <w:p w14:paraId="6315CF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本人去世后，名下财产作如下处理：</w:t>
      </w:r>
    </w:p>
    <w:p w14:paraId="0434FB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一、 房产​​</w:t>
      </w:r>
    </w:p>
    <w:p w14:paraId="520E2E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坐落地址：____________</w:t>
      </w:r>
    </w:p>
    <w:p w14:paraId="5934DD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不动产权证号：____________</w:t>
      </w:r>
      <w:bookmarkStart w:id="0" w:name="_GoBack"/>
      <w:bookmarkEnd w:id="0"/>
    </w:p>
    <w:p w14:paraId="054FCC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附属家具及设施：该房产内的一切固定装修、家具、电器等附属设施。</w:t>
      </w:r>
    </w:p>
    <w:p w14:paraId="5EE553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继承安排：上述房产及附属设施均由______（身份证号：____________）一人继承，归其个人所有。</w:t>
      </w:r>
    </w:p>
    <w:p w14:paraId="203660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二、 机动车​​</w:t>
      </w:r>
    </w:p>
    <w:p w14:paraId="1B56B6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车牌号码：_____________</w:t>
      </w:r>
    </w:p>
    <w:p w14:paraId="289E03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车辆信息：_____________（品牌型号、车架号等）</w:t>
      </w:r>
    </w:p>
    <w:p w14:paraId="645D62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继承安排：上述车辆由______（身份证号：____________）继承，归其个人所有。</w:t>
      </w:r>
    </w:p>
    <w:p w14:paraId="685B28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三、 公司股权​​</w:t>
      </w:r>
    </w:p>
    <w:p w14:paraId="477BB4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股权信息：本人在公司持有的______%股权（对应出资额_______万元）。</w:t>
      </w:r>
    </w:p>
    <w:p w14:paraId="28A4F3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继承安排：该股权由______（身份证号：____________）继承。若公司其他股东行使优先购买权，则因此产生的股权转让价款归_______继承。</w:t>
      </w:r>
    </w:p>
    <w:p w14:paraId="62CA86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四、 银行存款​​</w:t>
      </w:r>
    </w:p>
    <w:p w14:paraId="58E241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财产信息：本人名下存放于______银行（账号：____________）的存款，截至本遗嘱订立之日余额约为人民币_______元（以本人去世时实际余额为准）。</w:t>
      </w:r>
    </w:p>
    <w:p w14:paraId="14CB7B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继承安排：该笔存款及孳息由（身份证号：）继承。</w:t>
      </w:r>
    </w:p>
    <w:p w14:paraId="11C496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五、 有价证券​​</w:t>
      </w:r>
    </w:p>
    <w:p w14:paraId="36054D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财产信息：本人名下的股票、基金、债券等有价证券（具体账户信息：____________），价值约人民币______元。</w:t>
      </w:r>
    </w:p>
    <w:p w14:paraId="67168F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继承安排：上述有价证券及收益由______（身份证号：____________）继承。</w:t>
      </w:r>
    </w:p>
    <w:p w14:paraId="00E8F0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六、 其他财产​​</w:t>
      </w:r>
    </w:p>
    <w:p w14:paraId="6B4C71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本遗嘱未明确列出的其他财产，均按照《中华人民共和国民法典》法定继承的相关规定处理。</w:t>
      </w:r>
    </w:p>
    <w:p w14:paraId="30FB85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第三条 遗嘱执行​​</w:t>
      </w:r>
    </w:p>
    <w:p w14:paraId="33E724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遗嘱执行人：____________</w:t>
      </w:r>
    </w:p>
    <w:p w14:paraId="573574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性别：_______ ​​联系电话：_____________</w:t>
      </w:r>
    </w:p>
    <w:p w14:paraId="32E947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住址：_____________</w:t>
      </w:r>
    </w:p>
    <w:p w14:paraId="3A8137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身份证号：_____________</w:t>
      </w:r>
    </w:p>
    <w:p w14:paraId="21B478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本人授权上述执行人在本人去世后，负责监督本遗嘱的执行。执行人因履行职务所支出的合理费用，由遗产承担。</w:t>
      </w:r>
    </w:p>
    <w:p w14:paraId="75B2A0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第四条 文本及效力​​</w:t>
      </w:r>
    </w:p>
    <w:p w14:paraId="2E94EF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本遗嘱一式份，分别由、和遗嘱执行人各执一份，具有同等法律效力。</w:t>
      </w:r>
    </w:p>
    <w:p w14:paraId="31DC45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第五条 其他补充事项​​</w:t>
      </w:r>
    </w:p>
    <w:p w14:paraId="4A7562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_____________________________________________________________。</w:t>
      </w:r>
    </w:p>
    <w:p w14:paraId="107A1D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立遗嘱人（亲笔签名并捺印）：​​</w:t>
      </w:r>
    </w:p>
    <w:p w14:paraId="4DDD46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签署日期：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1"/>
          <w:szCs w:val="21"/>
        </w:rPr>
        <w:t>______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1"/>
          <w:szCs w:val="21"/>
        </w:rPr>
        <w:t>______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1"/>
          <w:szCs w:val="21"/>
        </w:rPr>
        <w:t>______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日</w:t>
      </w:r>
    </w:p>
    <w:p w14:paraId="6A2708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见证人（或律师）确认：​​</w:t>
      </w:r>
    </w:p>
    <w:p w14:paraId="09D0EF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我们确认，本遗嘱由立遗嘱人本人在我们面前亲笔签署，立遗嘱人订立遗嘱时神志清醒，行动自主，未受任何外界不当干扰。</w:t>
      </w:r>
    </w:p>
    <w:p w14:paraId="7E2E37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见证人一（签名）：_______ 身份证号：_______</w:t>
      </w:r>
    </w:p>
    <w:p w14:paraId="43C2D0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见证人二（签名）：_______ 身份证号：_______</w:t>
      </w:r>
    </w:p>
    <w:p w14:paraId="177EF5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见证日期：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1"/>
          <w:szCs w:val="21"/>
        </w:rPr>
        <w:t>______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1"/>
          <w:szCs w:val="21"/>
        </w:rPr>
        <w:t>______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1"/>
          <w:szCs w:val="21"/>
        </w:rPr>
        <w:t>______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日</w:t>
      </w:r>
    </w:p>
    <w:p w14:paraId="35A65B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212529"/>
          <w:kern w:val="0"/>
          <w:sz w:val="28"/>
          <w:szCs w:val="28"/>
        </w:rPr>
        <w:t> </w:t>
      </w:r>
    </w:p>
    <w:p w14:paraId="3A7B8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EB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31CE2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31CE2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B7468F"/>
    <w:rsid w:val="000C6C4A"/>
    <w:rsid w:val="001E5E30"/>
    <w:rsid w:val="0029641C"/>
    <w:rsid w:val="00300CC3"/>
    <w:rsid w:val="003F282A"/>
    <w:rsid w:val="00DA5BD7"/>
    <w:rsid w:val="0CB7468F"/>
    <w:rsid w:val="694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稻壳合同样式 1级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856fa60-3303-4c6b-9cc6-d263187ff893\&#36951;&#22065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遗嘱.docx</Template>
  <Pages>4</Pages>
  <Words>1017</Words>
  <Characters>1237</Characters>
  <Lines>10</Lines>
  <Paragraphs>2</Paragraphs>
  <TotalTime>11</TotalTime>
  <ScaleCrop>false</ScaleCrop>
  <LinksUpToDate>false</LinksUpToDate>
  <CharactersWithSpaces>1560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2025-10-13T07:16:00Z</dcterms:created>
  <dc:creator>rankin</dc:creator>
  <cp:lastModifiedBy>rankin</cp:lastModifiedBy>
  <dcterms:modified xsi:type="dcterms:W3CDTF">2025-10-13T07:36:07Z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v1.0_mb_2HXiUmaPMdqEsgSJDObzDQ==</vt:lpwstr>
  </property>
  <property fmtid="{D5CDD505-2E9C-101B-9397-08002B2CF9AE}" pid="4" name="ICV">
    <vt:lpwstr>AD74923CFEA74DCABB0673A60EF7189B_11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