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F1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装修合同</w:t>
      </w:r>
    </w:p>
    <w:p w14:paraId="22B7F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rFonts w:hint="default"/>
          <w:sz w:val="28"/>
          <w:szCs w:val="28"/>
        </w:rPr>
        <w:t>甲方：</w:t>
      </w:r>
    </w:p>
    <w:p w14:paraId="13489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乙方：</w:t>
      </w:r>
    </w:p>
    <w:p w14:paraId="6630B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根据《中华人民共和国民法典》及建筑装饰行业相关规范，双方经协商一致，订立本合同以资共同遵守。</w:t>
      </w:r>
    </w:p>
    <w:p w14:paraId="0ED24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​​一、 工程概况​​</w:t>
      </w:r>
    </w:p>
    <w:p w14:paraId="4D630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工程名称：_________</w:t>
      </w:r>
      <w:bookmarkStart w:id="0" w:name="_GoBack"/>
      <w:bookmarkEnd w:id="0"/>
    </w:p>
    <w:p w14:paraId="5A898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工程地点：_________</w:t>
      </w:r>
    </w:p>
    <w:p w14:paraId="0DF89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default"/>
          <w:sz w:val="28"/>
          <w:szCs w:val="28"/>
        </w:rPr>
        <w:t>承包方式：_________</w:t>
      </w:r>
    </w:p>
    <w:p w14:paraId="64494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工程规模：建筑面积_________平方米</w:t>
      </w:r>
    </w:p>
    <w:p w14:paraId="75B97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工程内容：综合楼室内顶棚、墙面、地面、电气等装饰工程</w:t>
      </w:r>
    </w:p>
    <w:p w14:paraId="4C3CB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​​二、 工程造价​​</w:t>
      </w:r>
    </w:p>
    <w:p w14:paraId="73D90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本合同暂定总价为人民币_________元。最终造价以经甲方确认的施工图纸、报价及实际完成工程量为准，竣工后以审计结果结算。</w:t>
      </w:r>
    </w:p>
    <w:p w14:paraId="3FE25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​​三、 工期安排​​</w:t>
      </w:r>
    </w:p>
    <w:p w14:paraId="548D0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开工日期：____年____月____日</w:t>
      </w:r>
    </w:p>
    <w:p w14:paraId="13C1A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竣工日期：____年____月____日</w:t>
      </w:r>
    </w:p>
    <w:p w14:paraId="163C5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​​四、 质量标准​​</w:t>
      </w:r>
    </w:p>
    <w:p w14:paraId="161EA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工程质量须符合《建筑装饰工程施工验收规范》（JGJ73—91）及省市相关规定，验收标准为市优等级。</w:t>
      </w:r>
    </w:p>
    <w:p w14:paraId="4A494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工程竣工后出现质量问题的（甲方人为原因除外），乙方负责无偿保修，保修期一年，并提供终身维修服务。</w:t>
      </w:r>
    </w:p>
    <w:p w14:paraId="13C8C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​​五、 付款方式​​</w:t>
      </w:r>
    </w:p>
    <w:p w14:paraId="08DFA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default"/>
          <w:sz w:val="28"/>
          <w:szCs w:val="28"/>
        </w:rPr>
        <w:t>签订合同后支付合同价_________%</w:t>
      </w:r>
      <w:r>
        <w:rPr>
          <w:rFonts w:hint="eastAsia"/>
          <w:sz w:val="28"/>
          <w:szCs w:val="28"/>
          <w:lang w:eastAsia="zh-CN"/>
        </w:rPr>
        <w:t>；</w:t>
      </w:r>
    </w:p>
    <w:p w14:paraId="71542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default"/>
          <w:sz w:val="28"/>
          <w:szCs w:val="28"/>
        </w:rPr>
        <w:t>工程进度过半时支付合同价_________%</w:t>
      </w:r>
      <w:r>
        <w:rPr>
          <w:rFonts w:hint="eastAsia"/>
          <w:sz w:val="28"/>
          <w:szCs w:val="28"/>
          <w:lang w:eastAsia="zh-CN"/>
        </w:rPr>
        <w:t>；</w:t>
      </w:r>
    </w:p>
    <w:p w14:paraId="5FEE8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default"/>
          <w:sz w:val="28"/>
          <w:szCs w:val="28"/>
        </w:rPr>
        <w:t>竣工验收合格后支付合同价_________%</w:t>
      </w:r>
      <w:r>
        <w:rPr>
          <w:rFonts w:hint="eastAsia"/>
          <w:sz w:val="28"/>
          <w:szCs w:val="28"/>
          <w:lang w:eastAsia="zh-CN"/>
        </w:rPr>
        <w:t>；</w:t>
      </w:r>
    </w:p>
    <w:p w14:paraId="378C6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default"/>
          <w:sz w:val="28"/>
          <w:szCs w:val="28"/>
        </w:rPr>
        <w:t>剩余_________%作为质保金，质保期满后结清</w:t>
      </w:r>
      <w:r>
        <w:rPr>
          <w:rFonts w:hint="eastAsia"/>
          <w:sz w:val="28"/>
          <w:szCs w:val="28"/>
          <w:lang w:eastAsia="zh-CN"/>
        </w:rPr>
        <w:t>。</w:t>
      </w:r>
    </w:p>
    <w:p w14:paraId="0B1E0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​​六、 甲方责任​​</w:t>
      </w:r>
    </w:p>
    <w:p w14:paraId="220BA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default"/>
          <w:sz w:val="28"/>
          <w:szCs w:val="28"/>
        </w:rPr>
        <w:t>提供施工图纸、使用要求及设计需求</w:t>
      </w:r>
      <w:r>
        <w:rPr>
          <w:rFonts w:hint="eastAsia"/>
          <w:sz w:val="28"/>
          <w:szCs w:val="28"/>
          <w:lang w:eastAsia="zh-CN"/>
        </w:rPr>
        <w:t>。</w:t>
      </w:r>
    </w:p>
    <w:p w14:paraId="77674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default"/>
          <w:sz w:val="28"/>
          <w:szCs w:val="28"/>
        </w:rPr>
        <w:t>提供水电接点、材料堆放场地及运输条件</w:t>
      </w:r>
      <w:r>
        <w:rPr>
          <w:rFonts w:hint="eastAsia"/>
          <w:sz w:val="28"/>
          <w:szCs w:val="28"/>
          <w:lang w:eastAsia="zh-CN"/>
        </w:rPr>
        <w:t>。</w:t>
      </w:r>
    </w:p>
    <w:p w14:paraId="069D9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default"/>
          <w:sz w:val="28"/>
          <w:szCs w:val="28"/>
        </w:rPr>
        <w:t>指明原有管网系统及配电线路</w:t>
      </w:r>
      <w:r>
        <w:rPr>
          <w:rFonts w:hint="eastAsia"/>
          <w:sz w:val="28"/>
          <w:szCs w:val="28"/>
          <w:lang w:eastAsia="zh-CN"/>
        </w:rPr>
        <w:t>。</w:t>
      </w:r>
    </w:p>
    <w:p w14:paraId="5B520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default"/>
          <w:sz w:val="28"/>
          <w:szCs w:val="28"/>
        </w:rPr>
        <w:t>确保施工场地符合施工条件</w:t>
      </w:r>
      <w:r>
        <w:rPr>
          <w:rFonts w:hint="eastAsia"/>
          <w:sz w:val="28"/>
          <w:szCs w:val="28"/>
          <w:lang w:eastAsia="zh-CN"/>
        </w:rPr>
        <w:t>。</w:t>
      </w:r>
    </w:p>
    <w:p w14:paraId="1AC63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​​七、 乙方责任​​</w:t>
      </w:r>
    </w:p>
    <w:p w14:paraId="1F3D3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default"/>
          <w:sz w:val="28"/>
          <w:szCs w:val="28"/>
        </w:rPr>
        <w:t>提供详细的施工设计图纸及工程报价</w:t>
      </w:r>
      <w:r>
        <w:rPr>
          <w:rFonts w:hint="eastAsia"/>
          <w:sz w:val="28"/>
          <w:szCs w:val="28"/>
          <w:lang w:eastAsia="zh-CN"/>
        </w:rPr>
        <w:t>。</w:t>
      </w:r>
    </w:p>
    <w:p w14:paraId="70BE9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default"/>
          <w:sz w:val="28"/>
          <w:szCs w:val="28"/>
        </w:rPr>
        <w:t>严格按照图纸和规范施工，确保工程质量和安全</w:t>
      </w:r>
      <w:r>
        <w:rPr>
          <w:rFonts w:hint="eastAsia"/>
          <w:sz w:val="28"/>
          <w:szCs w:val="28"/>
          <w:lang w:eastAsia="zh-CN"/>
        </w:rPr>
        <w:t>。</w:t>
      </w:r>
    </w:p>
    <w:p w14:paraId="68544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​​八、 工程变更​​</w:t>
      </w:r>
    </w:p>
    <w:p w14:paraId="6ADB6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default"/>
          <w:sz w:val="28"/>
          <w:szCs w:val="28"/>
        </w:rPr>
        <w:t>报价外新增项目或材料工艺变更，需经甲方确认单价并办理现场签证</w:t>
      </w:r>
      <w:r>
        <w:rPr>
          <w:rFonts w:hint="eastAsia"/>
          <w:sz w:val="28"/>
          <w:szCs w:val="28"/>
          <w:lang w:eastAsia="zh-CN"/>
        </w:rPr>
        <w:t>。</w:t>
      </w:r>
    </w:p>
    <w:p w14:paraId="25E71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default"/>
          <w:sz w:val="28"/>
          <w:szCs w:val="28"/>
        </w:rPr>
        <w:t>工程量按竣工审计结果结算</w:t>
      </w:r>
      <w:r>
        <w:rPr>
          <w:rFonts w:hint="eastAsia"/>
          <w:sz w:val="28"/>
          <w:szCs w:val="28"/>
          <w:lang w:eastAsia="zh-CN"/>
        </w:rPr>
        <w:t>。</w:t>
      </w:r>
    </w:p>
    <w:p w14:paraId="0B50D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​​九、 争议解决​​</w:t>
      </w:r>
    </w:p>
    <w:p w14:paraId="09813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履行合同发生争议时，双方应协商解决；协商不成的，可依法向工程所在地人民法院起诉。</w:t>
      </w:r>
    </w:p>
    <w:p w14:paraId="0C87C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​​十、 特别约定​​</w:t>
      </w:r>
    </w:p>
    <w:p w14:paraId="33EDE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default"/>
          <w:sz w:val="28"/>
          <w:szCs w:val="28"/>
        </w:rPr>
        <w:t>因不可抗力导致停工的，工期相应顺延</w:t>
      </w:r>
      <w:r>
        <w:rPr>
          <w:rFonts w:hint="eastAsia"/>
          <w:sz w:val="28"/>
          <w:szCs w:val="28"/>
          <w:lang w:eastAsia="zh-CN"/>
        </w:rPr>
        <w:t>。</w:t>
      </w:r>
    </w:p>
    <w:p w14:paraId="24D37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default"/>
          <w:sz w:val="28"/>
          <w:szCs w:val="28"/>
        </w:rPr>
        <w:t>工程量变更以竣工审计为准</w:t>
      </w:r>
      <w:r>
        <w:rPr>
          <w:rFonts w:hint="eastAsia"/>
          <w:sz w:val="28"/>
          <w:szCs w:val="28"/>
          <w:lang w:eastAsia="zh-CN"/>
        </w:rPr>
        <w:t>。</w:t>
      </w:r>
    </w:p>
    <w:p w14:paraId="0369E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default"/>
          <w:sz w:val="28"/>
          <w:szCs w:val="28"/>
        </w:rPr>
        <w:t>甲方已认可但未及时签证的变更项目，费用予以认可</w:t>
      </w:r>
      <w:r>
        <w:rPr>
          <w:rFonts w:hint="eastAsia"/>
          <w:sz w:val="28"/>
          <w:szCs w:val="28"/>
          <w:lang w:eastAsia="zh-CN"/>
        </w:rPr>
        <w:t>。</w:t>
      </w:r>
    </w:p>
    <w:p w14:paraId="69485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​​十一、 合同生效​​</w:t>
      </w:r>
    </w:p>
    <w:p w14:paraId="5F3A7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default"/>
          <w:sz w:val="28"/>
          <w:szCs w:val="28"/>
        </w:rPr>
        <w:t>本合同一式</w:t>
      </w:r>
      <w:r>
        <w:rPr>
          <w:rFonts w:hint="eastAsia"/>
          <w:sz w:val="28"/>
          <w:szCs w:val="28"/>
          <w:lang w:val="en-US" w:eastAsia="zh-CN"/>
        </w:rPr>
        <w:t>两</w:t>
      </w:r>
      <w:r>
        <w:rPr>
          <w:rFonts w:hint="default"/>
          <w:sz w:val="28"/>
          <w:szCs w:val="28"/>
        </w:rPr>
        <w:t>份，双方各执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default"/>
          <w:sz w:val="28"/>
          <w:szCs w:val="28"/>
        </w:rPr>
        <w:t>份，具有同等法律效力</w:t>
      </w:r>
      <w:r>
        <w:rPr>
          <w:rFonts w:hint="eastAsia"/>
          <w:sz w:val="28"/>
          <w:szCs w:val="28"/>
          <w:lang w:eastAsia="zh-CN"/>
        </w:rPr>
        <w:t>。</w:t>
      </w:r>
    </w:p>
    <w:p w14:paraId="19BA5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default"/>
          <w:sz w:val="28"/>
          <w:szCs w:val="28"/>
        </w:rPr>
        <w:t>本合同自双方签字盖章之日起生效</w:t>
      </w:r>
      <w:r>
        <w:rPr>
          <w:rFonts w:hint="eastAsia"/>
          <w:sz w:val="28"/>
          <w:szCs w:val="28"/>
          <w:lang w:eastAsia="zh-CN"/>
        </w:rPr>
        <w:t>。</w:t>
      </w:r>
    </w:p>
    <w:p w14:paraId="004A9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40" w:lineRule="exact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甲方单位名称：（盖公章）</w:t>
      </w: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default"/>
          <w:sz w:val="28"/>
          <w:szCs w:val="28"/>
        </w:rPr>
        <w:t>乙方单位名称：（盖公章）</w:t>
      </w:r>
    </w:p>
    <w:p w14:paraId="604BE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40" w:lineRule="exact"/>
        <w:ind w:firstLine="560" w:firstLineChars="200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 xml:space="preserve">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/>
          <w:sz w:val="28"/>
          <w:szCs w:val="28"/>
        </w:rPr>
        <w:t>日</w:t>
      </w:r>
    </w:p>
    <w:p w14:paraId="33C73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22847"/>
    <w:rsid w:val="20A366A4"/>
    <w:rsid w:val="5EE22847"/>
    <w:rsid w:val="65A20CEB"/>
    <w:rsid w:val="7958205D"/>
    <w:rsid w:val="7FA700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693b5bfb069cceef3b7344d66178c73b\&#35013;&#20462;&#21512;&#21516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装修合同.doc</Template>
  <Pages>3</Pages>
  <Words>1026</Words>
  <Characters>1033</Characters>
  <Lines>0</Lines>
  <Paragraphs>0</Paragraphs>
  <TotalTime>6</TotalTime>
  <ScaleCrop>false</ScaleCrop>
  <LinksUpToDate>false</LinksUpToDate>
  <CharactersWithSpaces>1125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2025-10-21T06:11:00Z</dcterms:created>
  <dc:creator>rankin</dc:creator>
  <cp:lastModifiedBy>rankin</cp:lastModifiedBy>
  <dcterms:modified xsi:type="dcterms:W3CDTF">2025-10-21T06:34:45Z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13DA6278D52F47DE952BC49E263AA8F0_11</vt:lpwstr>
  </property>
  <property fmtid="{D5CDD505-2E9C-101B-9397-08002B2CF9AE}" pid="4" name="KSOTemplateUUID">
    <vt:lpwstr>v1.0_mb_m1aGd+WhTRkrXes41DQ2Lw==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