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E5C1"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项目合作协议</w:t>
      </w:r>
    </w:p>
    <w:p w14:paraId="16ACC34B">
      <w:pPr>
        <w:jc w:val="both"/>
        <w:rPr>
          <w:rFonts w:hint="default"/>
          <w:b/>
          <w:sz w:val="27"/>
          <w:szCs w:val="27"/>
          <w:lang w:val="en-US" w:eastAsia="zh-CN"/>
        </w:rPr>
      </w:pPr>
      <w:r>
        <w:rPr>
          <w:rFonts w:hint="eastAsia"/>
          <w:b w:val="0"/>
          <w:bCs/>
          <w:sz w:val="27"/>
          <w:szCs w:val="27"/>
          <w:lang w:val="en-US" w:eastAsia="zh-CN"/>
        </w:rPr>
        <w:t>甲方：</w:t>
      </w:r>
      <w:bookmarkStart w:id="0" w:name="_GoBack"/>
      <w:bookmarkEnd w:id="0"/>
      <w:r>
        <w:rPr>
          <w:rFonts w:hint="eastAsia"/>
          <w:b w:val="0"/>
          <w:bCs/>
          <w:sz w:val="27"/>
          <w:szCs w:val="27"/>
          <w:lang w:val="en-US" w:eastAsia="zh-CN"/>
        </w:rPr>
        <w:br w:type="textWrapping"/>
      </w:r>
      <w:r>
        <w:rPr>
          <w:rFonts w:hint="eastAsia"/>
          <w:b w:val="0"/>
          <w:bCs/>
          <w:sz w:val="27"/>
          <w:szCs w:val="27"/>
          <w:lang w:val="en-US" w:eastAsia="zh-CN"/>
        </w:rPr>
        <w:t>乙方：</w:t>
      </w:r>
    </w:p>
    <w:p w14:paraId="79111E6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鉴于甲乙双方均认可合作项目的市场前景与发展潜力，且具备合作所需的资源与能力，根据《中华人民共和国民法典》及相关法律法规，在平等自愿、互利互惠的基础上，经友好协商，就项目合作事宜达成如下协议，以资共同信守。</w:t>
      </w:r>
    </w:p>
    <w:p w14:paraId="57DC687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​​一、 合作项目​​</w:t>
      </w:r>
    </w:p>
    <w:p w14:paraId="2A093D0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1.1 甲乙双方同意共同合作开展以下项目（下称“本项目”）：</w:t>
      </w:r>
    </w:p>
    <w:p w14:paraId="4A95EF4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1.2 项目描述：________</w:t>
      </w:r>
    </w:p>
    <w:p w14:paraId="4412653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​​二、 甲方的权利与义务​​</w:t>
      </w:r>
    </w:p>
    <w:p w14:paraId="456B53F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2.1 甲方负责本项目前期主要联络、对接与各项基本手续的办理，以推动项目尽快启动。</w:t>
      </w:r>
    </w:p>
    <w:p w14:paraId="53E8A0E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2.2 在项目合作期间，甲方应积极办理项目运营所需的各项行政审批、许可及备案等手续。</w:t>
      </w:r>
    </w:p>
    <w:p w14:paraId="1683701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2.3 甲方在项目运营过程中，凡涉及以本项目名义对外签署协议、产生债务或设定其他法律义务时，须事先与乙方协商一致，不得单独或擅自处置。</w:t>
      </w:r>
    </w:p>
    <w:p w14:paraId="47FFE1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​​三、 乙方的权利与义务​​</w:t>
      </w:r>
    </w:p>
    <w:p w14:paraId="76F7317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3.1 乙方在甲方完成项目前期基本筹备工作后，与甲方共同参与项目后续建设与运营。</w:t>
      </w:r>
    </w:p>
    <w:p w14:paraId="323A3E9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3.2 乙方应按照双方约定的分工，承担与甲方同等重要的项目运营职责，确保项目顺利推进。</w:t>
      </w:r>
    </w:p>
    <w:p w14:paraId="4090866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3.3 乙方不得在项目执行中无正当理由推诿、拖延或消极履行义务，影响项目进度。</w:t>
      </w:r>
    </w:p>
    <w:p w14:paraId="7DD72CB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3.4 除双方协商一致或法定事由外，乙方不得单方面退出合作，否则应按本协议约定承担违约责任。</w:t>
      </w:r>
    </w:p>
    <w:p w14:paraId="4861BF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​​四、 利益分配​​</w:t>
      </w:r>
    </w:p>
    <w:p w14:paraId="44A6D5F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4.1 本项目前期投入及后续运营所产生的必要费用，由甲乙双方平均分担或按约定比例承担，具体详见预算附件。</w:t>
      </w:r>
    </w:p>
    <w:p w14:paraId="1FFE70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4.2 本项目所产生的净利润，在扣除所有成本后，按以下比例分配：</w:t>
      </w:r>
    </w:p>
    <w:p w14:paraId="5012159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甲方：60%；</w:t>
      </w:r>
    </w:p>
    <w:p w14:paraId="0229BF4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乙方：40%。</w:t>
      </w:r>
    </w:p>
    <w:p w14:paraId="23168B5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4.3 利润分配周期为每____个月一次，具体分配时间及方式由双方另行商定。</w:t>
      </w:r>
    </w:p>
    <w:p w14:paraId="68F2750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​​五、 保密条款​​</w:t>
      </w:r>
    </w:p>
    <w:p w14:paraId="748BFF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5.1 甲乙双方对于因签署或履行本协议而获知的、与项目有关的任何未公开信息（包括但不限于商业模式、财务数据、客户信息、技术资料等）均负有保密义务。</w:t>
      </w:r>
    </w:p>
    <w:p w14:paraId="7E0079D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5.2 未经对方书面同意，任何一方不得向任何第三方泄露上述保密信息，亦不得用于本合作项目之外的任何目的。</w:t>
      </w:r>
    </w:p>
    <w:p w14:paraId="6AD0479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5.3 本条款不因本协议的终止或解除而失效。</w:t>
      </w:r>
    </w:p>
    <w:p w14:paraId="17865C5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​​六、 违约责任​​</w:t>
      </w:r>
    </w:p>
    <w:p w14:paraId="49558F2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6.1 任何一方未经对方同意，擅自以本项目名义对外签订合同或设定债务，给对方造成损失的，应承担全部赔偿责任。</w:t>
      </w:r>
    </w:p>
    <w:p w14:paraId="41FC1AA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6.2 除不可抗力或双方协商一致外，任何一方单方退出本合作的，应向守约方支付本项目已发生总费用70%的违约金。若该违约金不足以弥补守约方实际损失的，守约方有权继续追偿。</w:t>
      </w:r>
    </w:p>
    <w:p w14:paraId="71A3346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​​七、 协议生效与终止​​</w:t>
      </w:r>
    </w:p>
    <w:p w14:paraId="6BCE7A0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7.1 本协议自双方签字或盖章之日起生效。</w:t>
      </w:r>
    </w:p>
    <w:p w14:paraId="3E5CC09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7.2 本项目完成或经双方协商一致同意终止的，本协议终止。</w:t>
      </w:r>
    </w:p>
    <w:p w14:paraId="1D35711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7.3 本协议终止后，第五条保密条款及第六条违约责任条款继续有效。</w:t>
      </w:r>
    </w:p>
    <w:p w14:paraId="6815053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​​八、 争议解决​​</w:t>
      </w:r>
    </w:p>
    <w:p w14:paraId="47E37BF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8.1 因本协议引起的或与本协议有关的任何争议，双方应首先通过友好协商解决。</w:t>
      </w:r>
    </w:p>
    <w:p w14:paraId="4FB400F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8.2 如协商不成，任何一方均有权向本项目所在地有管辖权的人民法院提起诉讼。</w:t>
      </w:r>
    </w:p>
    <w:p w14:paraId="6B30AD0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​​九、 其他​​</w:t>
      </w:r>
    </w:p>
    <w:p w14:paraId="1418E0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9.1 本协议未尽事宜，双方可另行签订补充协议，补充协议与本协议具有同等法律效力。</w:t>
      </w:r>
    </w:p>
    <w:p w14:paraId="4BAF330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9.2 本协议一式两份，甲乙双方各执一份，具有同等法律效力。法律效力。</w:t>
      </w:r>
    </w:p>
    <w:p w14:paraId="7FA27751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 w14:paraId="552327E0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 w14:paraId="20E48C55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甲方(签字或盖章)：                 乙方(签字或盖章)：</w:t>
      </w:r>
    </w:p>
    <w:p w14:paraId="29389878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10239964">
      <w:pPr>
        <w:spacing w:line="520" w:lineRule="exact"/>
        <w:ind w:firstLine="145" w:firstLineChars="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   月     日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 w14:paraId="7ECC8CAB">
      <w:pPr>
        <w:spacing w:line="520" w:lineRule="exact"/>
        <w:ind w:firstLine="140" w:firstLineChars="52"/>
        <w:rPr>
          <w:sz w:val="27"/>
          <w:szCs w:val="27"/>
        </w:rPr>
      </w:pPr>
    </w:p>
    <w:p w14:paraId="22833424">
      <w:pPr>
        <w:spacing w:line="520" w:lineRule="exact"/>
        <w:rPr>
          <w:sz w:val="27"/>
          <w:szCs w:val="27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C76FB"/>
    <w:rsid w:val="00076F57"/>
    <w:rsid w:val="000A636B"/>
    <w:rsid w:val="000B1B7E"/>
    <w:rsid w:val="00184662"/>
    <w:rsid w:val="00191667"/>
    <w:rsid w:val="001F0923"/>
    <w:rsid w:val="001F097F"/>
    <w:rsid w:val="00236002"/>
    <w:rsid w:val="002365CC"/>
    <w:rsid w:val="00313175"/>
    <w:rsid w:val="00315526"/>
    <w:rsid w:val="003C3096"/>
    <w:rsid w:val="00447ED4"/>
    <w:rsid w:val="004C6148"/>
    <w:rsid w:val="00563F81"/>
    <w:rsid w:val="005A7402"/>
    <w:rsid w:val="006567AE"/>
    <w:rsid w:val="00662C1A"/>
    <w:rsid w:val="00786C3A"/>
    <w:rsid w:val="00794DF7"/>
    <w:rsid w:val="008C2071"/>
    <w:rsid w:val="009104F8"/>
    <w:rsid w:val="009D2691"/>
    <w:rsid w:val="009F7E00"/>
    <w:rsid w:val="00A42944"/>
    <w:rsid w:val="00A940F4"/>
    <w:rsid w:val="00B37798"/>
    <w:rsid w:val="00CB519E"/>
    <w:rsid w:val="00D645B8"/>
    <w:rsid w:val="00E45026"/>
    <w:rsid w:val="00FA460E"/>
    <w:rsid w:val="00FB068A"/>
    <w:rsid w:val="084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c3c0eb-43a9-4677-aa84-0aa2e8d566f1\&#39033;&#30446;&#21512;&#203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项目合作协议书.docx</Template>
  <Pages>4</Pages>
  <Words>887</Words>
  <Characters>895</Characters>
  <Lines>7</Lines>
  <Paragraphs>2</Paragraphs>
  <TotalTime>6</TotalTime>
  <ScaleCrop>false</ScaleCrop>
  <LinksUpToDate>false</LinksUpToDate>
  <CharactersWithSpaces>1030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2025-10-23T05:23:00Z</dcterms:created>
  <dc:creator>rankin</dc:creator>
  <cp:lastModifiedBy>rankin</cp:lastModifiedBy>
  <dcterms:modified xsi:type="dcterms:W3CDTF">2025-10-23T05:54:54Z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v1.0_mb_zb9d6O/2WzHnNuDl+0B0bg==</vt:lpwstr>
  </property>
  <property fmtid="{D5CDD505-2E9C-101B-9397-08002B2CF9AE}" pid="4" name="ICV">
    <vt:lpwstr>0EFF751098294E859E630E92167988D7_11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