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13A9E">
      <w:pPr>
        <w:ind w:right="-483" w:rightChars="-230" w:firstLine="2409" w:firstLineChars="400"/>
        <w:rPr>
          <w:b/>
          <w:sz w:val="60"/>
          <w:szCs w:val="60"/>
        </w:rPr>
      </w:pPr>
      <w:r>
        <w:rPr>
          <w:rFonts w:hint="eastAsia"/>
          <w:b/>
          <w:sz w:val="60"/>
          <w:szCs w:val="60"/>
        </w:rPr>
        <w:t>店铺转让合同</w:t>
      </w:r>
    </w:p>
    <w:p w14:paraId="5B1DE503">
      <w:pPr>
        <w:ind w:left="-567" w:leftChars="-270" w:right="-483" w:rightChars="-230"/>
        <w:rPr>
          <w:sz w:val="28"/>
        </w:rPr>
      </w:pPr>
    </w:p>
    <w:p w14:paraId="2CB55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/>
        <w:textAlignment w:val="auto"/>
        <w:rPr>
          <w:sz w:val="28"/>
        </w:rPr>
      </w:pPr>
      <w:r>
        <w:rPr>
          <w:rFonts w:hint="eastAsia"/>
          <w:sz w:val="28"/>
        </w:rPr>
        <w:t>甲方</w:t>
      </w:r>
      <w:r>
        <w:rPr>
          <w:sz w:val="28"/>
        </w:rPr>
        <w:t>：</w:t>
      </w:r>
      <w:r>
        <w:rPr>
          <w:rFonts w:hint="eastAsia"/>
          <w:sz w:val="28"/>
        </w:rPr>
        <w:t xml:space="preserve">       </w:t>
      </w:r>
      <w:r>
        <w:rPr>
          <w:sz w:val="28"/>
        </w:rPr>
        <w:t xml:space="preserve">         </w:t>
      </w:r>
      <w:r>
        <w:rPr>
          <w:rFonts w:hint="eastAsia"/>
          <w:sz w:val="28"/>
        </w:rPr>
        <w:t xml:space="preserve">   身份证</w:t>
      </w:r>
      <w:r>
        <w:rPr>
          <w:sz w:val="28"/>
        </w:rPr>
        <w:t>号码：</w:t>
      </w:r>
    </w:p>
    <w:p w14:paraId="64A6B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/>
        <w:textAlignment w:val="auto"/>
        <w:rPr>
          <w:sz w:val="28"/>
        </w:rPr>
      </w:pPr>
      <w:r>
        <w:rPr>
          <w:rFonts w:hint="eastAsia"/>
          <w:sz w:val="28"/>
        </w:rPr>
        <w:t>乙方</w:t>
      </w:r>
      <w:r>
        <w:rPr>
          <w:sz w:val="28"/>
        </w:rPr>
        <w:t>：</w:t>
      </w:r>
      <w:r>
        <w:rPr>
          <w:rFonts w:hint="eastAsia"/>
          <w:sz w:val="28"/>
        </w:rPr>
        <w:t xml:space="preserve">        </w:t>
      </w:r>
      <w:r>
        <w:rPr>
          <w:sz w:val="28"/>
        </w:rPr>
        <w:t xml:space="preserve">         </w:t>
      </w:r>
      <w:r>
        <w:rPr>
          <w:rFonts w:hint="eastAsia"/>
          <w:sz w:val="28"/>
        </w:rPr>
        <w:t xml:space="preserve">  身份证</w:t>
      </w:r>
      <w:r>
        <w:rPr>
          <w:sz w:val="28"/>
        </w:rPr>
        <w:t>号码：</w:t>
      </w:r>
    </w:p>
    <w:p w14:paraId="21863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textAlignment w:val="auto"/>
        <w:rPr>
          <w:sz w:val="28"/>
        </w:rPr>
      </w:pPr>
    </w:p>
    <w:p w14:paraId="2A8A5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甲乙双方在平等、自愿、协商一致的基础上，就甲方将其经营的店铺转让给乙方使用事宜，达成如下协议：</w:t>
      </w:r>
    </w:p>
    <w:p w14:paraId="7C5B0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第一条 转让标的</w:t>
      </w:r>
    </w:p>
    <w:p w14:paraId="72137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甲方同意将位于</w:t>
      </w:r>
      <w:r>
        <w:rPr>
          <w:rFonts w:hint="eastAsia"/>
          <w:sz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</w:rPr>
        <w:t>的店铺的经营使用权及相关装修、设备转让给乙方。</w:t>
      </w:r>
    </w:p>
    <w:p w14:paraId="5B306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第二条 转让费用及支付</w:t>
      </w:r>
    </w:p>
    <w:p w14:paraId="5219D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本次转让的总费用为人民币</w:t>
      </w:r>
      <w:r>
        <w:rPr>
          <w:rFonts w:hint="eastAsia"/>
          <w:sz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</w:rPr>
        <w:t>元（大写：人民币</w:t>
      </w:r>
      <w:r>
        <w:rPr>
          <w:rFonts w:hint="eastAsia"/>
          <w:sz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</w:rPr>
        <w:t>元整）。</w:t>
      </w:r>
    </w:p>
    <w:p w14:paraId="7EB9C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乙方应于本协议签订之日起 2日内，将上述款项一次性支付至甲方指定账户。逾期未付清的，视为乙方违约，本协议自动解除，甲方有权将该店铺另行转让，且已收款项不予退还。</w:t>
      </w:r>
    </w:p>
    <w:p w14:paraId="59F9D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第三条 店铺交接</w:t>
      </w:r>
    </w:p>
    <w:p w14:paraId="3DC4D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甲方应确保该店铺在交接时不存在任何权属纠纷。</w:t>
      </w:r>
    </w:p>
    <w:p w14:paraId="2F0E6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协议签订后，该店铺内现存的所有装修装饰及甲方留置于店内的设备设施（以双方确认的清单为准），其使用权一并转移给乙方，甲方不得干涉乙方的正常使用。</w:t>
      </w:r>
    </w:p>
    <w:p w14:paraId="3192C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第四条 租赁关系</w:t>
      </w:r>
    </w:p>
    <w:p w14:paraId="6A03B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自本协议生效之日起，该店铺后续的租赁事宜（包括但不限于与产权人或出租方续签租赁合同、缴纳租金等）均由乙方自行与原出租方协商办理，与甲方无关。甲方应予以必要协助。</w:t>
      </w:r>
    </w:p>
    <w:p w14:paraId="22740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第五条 债权债务</w:t>
      </w:r>
    </w:p>
    <w:p w14:paraId="0A201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乙方接手该店铺前，由甲方经营所产生的一切债权、债务及法律责任均由甲方独立承担，与乙方无关。</w:t>
      </w:r>
    </w:p>
    <w:p w14:paraId="7982D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第六条 其他约定</w:t>
      </w:r>
    </w:p>
    <w:p w14:paraId="301DC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本协议未尽事宜，由双方协商解决，并可签订补充协议。</w:t>
      </w:r>
    </w:p>
    <w:p w14:paraId="2BFA1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本协议一式两份，甲乙双方各执一份，自双方签字或盖章之日起生效。</w:t>
      </w:r>
    </w:p>
    <w:p w14:paraId="7F953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因履行本协议发生的争议，双方应友好协商；协商不成的，任何一方均有权向该店铺所在地人民法院提起诉讼。</w:t>
      </w:r>
    </w:p>
    <w:p w14:paraId="0B135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第七条 免责声明</w:t>
      </w:r>
    </w:p>
    <w:p w14:paraId="58D7E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textAlignment w:val="auto"/>
        <w:rPr>
          <w:sz w:val="28"/>
        </w:rPr>
      </w:pPr>
      <w:r>
        <w:rPr>
          <w:rFonts w:hint="eastAsia"/>
          <w:sz w:val="28"/>
        </w:rPr>
        <w:t>双方确认，在签署本协议前，均已仔细阅读并理解本协议的全部条款，并自愿承担相应的法律责任。</w:t>
      </w:r>
    </w:p>
    <w:p w14:paraId="79B30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textAlignment w:val="auto"/>
        <w:rPr>
          <w:rFonts w:hint="eastAsia"/>
          <w:sz w:val="28"/>
        </w:rPr>
      </w:pPr>
      <w:r>
        <w:rPr>
          <w:sz w:val="28"/>
        </w:rPr>
        <w:t>甲方：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                </w:t>
      </w:r>
      <w:r>
        <w:rPr>
          <w:rFonts w:hint="eastAsia"/>
          <w:sz w:val="28"/>
        </w:rPr>
        <w:t>乙</w:t>
      </w:r>
      <w:r>
        <w:rPr>
          <w:sz w:val="28"/>
        </w:rPr>
        <w:t>方：</w:t>
      </w:r>
    </w:p>
    <w:p w14:paraId="5D548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textAlignment w:val="auto"/>
        <w:rPr>
          <w:sz w:val="28"/>
        </w:rPr>
      </w:pPr>
      <w:r>
        <w:rPr>
          <w:sz w:val="28"/>
        </w:rPr>
        <w:t>日期：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</w:t>
      </w:r>
      <w:bookmarkStart w:id="0" w:name="_GoBack"/>
      <w:bookmarkEnd w:id="0"/>
      <w:r>
        <w:rPr>
          <w:sz w:val="28"/>
        </w:rPr>
        <w:t xml:space="preserve">                    日期：</w:t>
      </w:r>
    </w:p>
    <w:p w14:paraId="7CB28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textAlignment w:val="auto"/>
        <w:rPr>
          <w:sz w:val="28"/>
        </w:rPr>
      </w:pPr>
    </w:p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E74AF8"/>
    <w:rsid w:val="00060846"/>
    <w:rsid w:val="000B0D78"/>
    <w:rsid w:val="0018254B"/>
    <w:rsid w:val="001C56CA"/>
    <w:rsid w:val="00207952"/>
    <w:rsid w:val="00235F96"/>
    <w:rsid w:val="00415A61"/>
    <w:rsid w:val="00637A8D"/>
    <w:rsid w:val="006551AD"/>
    <w:rsid w:val="00755E0D"/>
    <w:rsid w:val="00781DCB"/>
    <w:rsid w:val="00875544"/>
    <w:rsid w:val="008E17A4"/>
    <w:rsid w:val="00B84759"/>
    <w:rsid w:val="00C1084B"/>
    <w:rsid w:val="00DC2BD0"/>
    <w:rsid w:val="00DF2F42"/>
    <w:rsid w:val="00FB1932"/>
    <w:rsid w:val="00FE3CB2"/>
    <w:rsid w:val="0CE7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6b896a949d38d5c706d74c361222b570\&#24215;&#38138;&#36716;&#35753;&#21512;&#2151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店铺转让合同.docx</Template>
  <Pages>2</Pages>
  <Words>299</Words>
  <Characters>299</Characters>
  <Lines>3</Lines>
  <Paragraphs>1</Paragraphs>
  <TotalTime>5</TotalTime>
  <ScaleCrop>false</ScaleCrop>
  <LinksUpToDate>false</LinksUpToDate>
  <CharactersWithSpaces>449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2026-02-27T01:18:00Z</dcterms:created>
  <dc:creator>rankin</dc:creator>
  <cp:lastModifiedBy>rankin</cp:lastModifiedBy>
  <dcterms:modified xsi:type="dcterms:W3CDTF">2026-02-27T01:55:36Z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v1.0_mb_42rhH/wSyZ2lwopVsrEWDw==</vt:lpwstr>
  </property>
  <property fmtid="{D5CDD505-2E9C-101B-9397-08002B2CF9AE}" pid="4" name="ICV">
    <vt:lpwstr>665E7A15EF5C4A69A9E1213C74B302A3_11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