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A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厂房租赁合同</w:t>
      </w:r>
    </w:p>
    <w:p w14:paraId="28C0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2BB13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出租方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甲方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_____________________</w:t>
      </w:r>
    </w:p>
    <w:p w14:paraId="0C5D4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承租方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乙方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_____________________</w:t>
      </w:r>
    </w:p>
    <w:p w14:paraId="042DE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p w14:paraId="43A6D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根据《中华人民共和国民法典》及相关法律法规的规定，甲、乙双方在自愿、平等、互利的基础上，就甲方将其合法拥有的厂房出租给乙方使用相关事宜，达成如下协议：</w:t>
      </w:r>
    </w:p>
    <w:p w14:paraId="2A282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租赁厂房基本情况</w:t>
      </w:r>
    </w:p>
    <w:p w14:paraId="4FBF4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甲方出租给乙方的厂房坐落于：</w:t>
      </w:r>
      <w:r>
        <w:rPr>
          <w:rFonts w:hint="eastAsia"/>
          <w:sz w:val="28"/>
          <w:szCs w:val="28"/>
          <w:lang w:val="en-US" w:eastAsia="zh-CN"/>
        </w:rPr>
        <w:t>_______________</w:t>
      </w:r>
      <w:r>
        <w:rPr>
          <w:rFonts w:hint="eastAsia"/>
          <w:sz w:val="28"/>
          <w:szCs w:val="28"/>
        </w:rPr>
        <w:t>，租赁建筑面积为：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平方米，具体范围以附件平面图或双方现场确认为准。</w:t>
      </w:r>
    </w:p>
    <w:p w14:paraId="08F0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租赁期限</w:t>
      </w:r>
    </w:p>
    <w:p w14:paraId="389F4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租赁期限为年，自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日起至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日止。</w:t>
      </w:r>
    </w:p>
    <w:p w14:paraId="19B0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租赁期满，甲方有权收回该厂房，乙方应如期返还。乙方如要求续租，则须在租赁期满前三个月向甲方提出书面申请，经甲方同意后，双方重新签订租赁合同。在同等条件下，乙方享有优先承租权。</w:t>
      </w:r>
    </w:p>
    <w:p w14:paraId="28437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租金、保证金及支付方式</w:t>
      </w:r>
    </w:p>
    <w:p w14:paraId="17F02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租金标准为每月每平方米建筑面积人民币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__________</w:t>
      </w:r>
      <w:r>
        <w:rPr>
          <w:rFonts w:hint="eastAsia"/>
          <w:sz w:val="28"/>
          <w:szCs w:val="28"/>
        </w:rPr>
        <w:t>），月租金合计为人民币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__________</w:t>
      </w:r>
      <w:r>
        <w:rPr>
          <w:rFonts w:hint="eastAsia"/>
          <w:sz w:val="28"/>
          <w:szCs w:val="28"/>
        </w:rPr>
        <w:t>），年租金总计为人民币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__________</w:t>
      </w:r>
      <w:r>
        <w:rPr>
          <w:rFonts w:hint="eastAsia"/>
          <w:sz w:val="28"/>
          <w:szCs w:val="28"/>
        </w:rPr>
        <w:t>）。</w:t>
      </w:r>
    </w:p>
    <w:p w14:paraId="0E43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租金按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支付，先付后用。首期租金应于本合同签订之日起日内支付，此后每期租金应于上一期届满前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日内支付。甲方收款前应向乙方开具合法有效的发票。</w:t>
      </w:r>
    </w:p>
    <w:p w14:paraId="3B341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本合同签订之日起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日内，乙方应向甲方支付履约保证金，金额相当于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个月租金，即人民币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__________</w:t>
      </w:r>
      <w:r>
        <w:rPr>
          <w:rFonts w:hint="eastAsia"/>
          <w:sz w:val="28"/>
          <w:szCs w:val="28"/>
        </w:rPr>
        <w:t>）。租赁关系终止，乙方付清所有应付费用并按约定返还厂房后，甲方应在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个工作日内无息退还保证金。</w:t>
      </w:r>
    </w:p>
    <w:p w14:paraId="3CFFA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其他费用</w:t>
      </w:r>
    </w:p>
    <w:p w14:paraId="4E1E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租赁期间，该厂房产生的物业管理费、水费、电费、燃气费、通讯费、网络费、卫生费等因使用该厂房所发生的一切费用均由乙方承担，并按相关部门或甲方规定的时间及时缴纳。甲方可提供必要的协助。</w:t>
      </w:r>
    </w:p>
    <w:p w14:paraId="2880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第五条 </w:t>
      </w:r>
      <w:bookmarkStart w:id="0" w:name="_GoBack"/>
      <w:bookmarkEnd w:id="0"/>
      <w:r>
        <w:rPr>
          <w:rFonts w:hint="eastAsia"/>
          <w:sz w:val="28"/>
          <w:szCs w:val="28"/>
        </w:rPr>
        <w:t>厂房的使用、装修与维护</w:t>
      </w:r>
    </w:p>
    <w:p w14:paraId="2066F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甲方应保证该厂房及其附属设施在交付时符合约定的用途，并负责租赁期内厂房主体结构及甲方提供设施的维修（因乙方使用不当造成的损坏除外）。乙方报修后，甲方应及时响应。</w:t>
      </w:r>
    </w:p>
    <w:p w14:paraId="79AF9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乙方应合理使用并爱护该厂房及其附属设施。因乙方使用不当或人为损坏，由乙方负责维修或承担赔偿责任。</w:t>
      </w:r>
    </w:p>
    <w:p w14:paraId="75D9C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如需对该厂房进行装修、改建或增设附属设施设备，必须事先征得甲方的书面同意，并按相关规定报请有关部门审批（如需）。相关费用由乙方承担。租赁期满或因故提前终止时，除双方另有约定外，乙方可自行拆除，但对厂房造成损坏的应赔偿。</w:t>
      </w:r>
    </w:p>
    <w:p w14:paraId="73655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转租</w:t>
      </w:r>
    </w:p>
    <w:p w14:paraId="13D73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未经甲方书面同意，乙方不得将该厂房部分或全部转租、分租、转借或以其他任何形式交由第三方使用。经甲方同意转租的，乙方应就次承租人的行为向甲方承担责任。</w:t>
      </w:r>
    </w:p>
    <w:p w14:paraId="06684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合同的变更、解除与终止</w:t>
      </w:r>
    </w:p>
    <w:p w14:paraId="4B6A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租赁期间，双方协商一致，可书面变更或解除本合同。</w:t>
      </w:r>
    </w:p>
    <w:p w14:paraId="3EA44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租赁期间，如遇政府征收、征用或不可抗力致使合同无法继续履行的，本合同自动终止，双方互不承担违约责任，租金据实结算。</w:t>
      </w:r>
    </w:p>
    <w:p w14:paraId="0013B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乙方有下列情形之一的，甲方有权单方解除合同，收回厂房，且保证金不予退还：</w:t>
      </w:r>
    </w:p>
    <w:p w14:paraId="428D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 逾期支付租金、保证金或其他费用超过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日的；</w:t>
      </w:r>
    </w:p>
    <w:p w14:paraId="07EBB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 擅自转租、改变该厂房主体结构或约定用途的；</w:t>
      </w:r>
    </w:p>
    <w:p w14:paraId="52DE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 利用该厂房从事违法活动的；</w:t>
      </w:r>
    </w:p>
    <w:p w14:paraId="2965C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(4) 损坏厂房主体结构或附属设施，经甲方通知后在合理期限内拒不修复或赔偿的。</w:t>
      </w:r>
    </w:p>
    <w:p w14:paraId="7EF28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甲方有下列情形之一的，乙方有权单方解除合同：</w:t>
      </w:r>
    </w:p>
    <w:p w14:paraId="0F22A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 逾期交付该厂房超过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日的；</w:t>
      </w:r>
    </w:p>
    <w:p w14:paraId="15E8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 交付的厂房不符合合同约定或存在重大缺陷，危及乙方安全的。</w:t>
      </w:r>
    </w:p>
    <w:p w14:paraId="00134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一方依据本合同约定或法律规定主张解除合同的，应书面通知对方。合同自通知到达对方时解除。</w:t>
      </w:r>
    </w:p>
    <w:p w14:paraId="50193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违约责任</w:t>
      </w:r>
    </w:p>
    <w:p w14:paraId="7F721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甲方提前收回该厂房或乙方提前退租的，均应提前日书面通知对方，并向对方支付相当于个月租金的违约金。</w:t>
      </w:r>
    </w:p>
    <w:p w14:paraId="42405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乙方逾期支付租金的，每逾期一日，应按日租金的千分之向甲方支付滞纳金。逾期超过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日的，甲方有权按本合同第七条第3款处理。</w:t>
      </w:r>
    </w:p>
    <w:p w14:paraId="20D3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任何一方违反本合同其他约定，给对方造成损失的，应承担赔偿责任。</w:t>
      </w:r>
    </w:p>
    <w:p w14:paraId="7F619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其他约定</w:t>
      </w:r>
    </w:p>
    <w:p w14:paraId="043F8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甲方保证对该厂房拥有合法出租的权利，租赁行为已获得相关权利人同意。如因产权纠纷影响乙方正常使用，由甲方承担全部责任。</w:t>
      </w:r>
    </w:p>
    <w:p w14:paraId="428E0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合同期内，如乙方办理工商登记等手续需甲方提供房产证明等文件协助，甲方应予配合，相关费用由乙方承担。</w:t>
      </w:r>
    </w:p>
    <w:p w14:paraId="736CC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合同期内，任何一方名称、联系方式等发生变更，应在变更后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日内书面通知对方，否则因通知延误产生的责任由变更方自行承担。</w:t>
      </w:r>
    </w:p>
    <w:p w14:paraId="3D2BB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本合同履行过程中发生争议，双方应协商解决；协商不成的，任何一方均可向该厂房所在地人民法院提起诉讼。</w:t>
      </w:r>
    </w:p>
    <w:p w14:paraId="6E82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附则</w:t>
      </w:r>
    </w:p>
    <w:p w14:paraId="1CF94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本合同未尽事宜，双方可另行签订补充协议，补充协议与本合同具有同等法律效力。</w:t>
      </w:r>
    </w:p>
    <w:p w14:paraId="20B2F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份，甲方执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份，乙方执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份，自双方法定代表人或授权代表签字并加盖公章（或签字/按指印）之日起生效。</w:t>
      </w:r>
    </w:p>
    <w:p w14:paraId="6F9D2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本合同附件是本合同不可分割的组成部分，与本合同具有同等法律效力。</w:t>
      </w:r>
    </w:p>
    <w:p w14:paraId="41C88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p w14:paraId="2BDA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出租方：</w:t>
      </w:r>
      <w:r>
        <w:rPr>
          <w:rFonts w:hint="eastAsia"/>
          <w:sz w:val="28"/>
          <w:szCs w:val="28"/>
          <w:lang w:val="en-US" w:eastAsia="zh-CN"/>
        </w:rPr>
        <w:t>______________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承租方：</w:t>
      </w:r>
      <w:r>
        <w:rPr>
          <w:rFonts w:hint="eastAsia"/>
          <w:sz w:val="28"/>
          <w:szCs w:val="28"/>
          <w:lang w:val="en-US" w:eastAsia="zh-CN"/>
        </w:rPr>
        <w:t>______________</w:t>
      </w:r>
    </w:p>
    <w:p w14:paraId="7F233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授权代表人：</w:t>
      </w:r>
      <w:r>
        <w:rPr>
          <w:rFonts w:hint="eastAsia"/>
          <w:sz w:val="28"/>
          <w:szCs w:val="28"/>
          <w:lang w:val="en-US" w:eastAsia="zh-CN"/>
        </w:rPr>
        <w:t xml:space="preserve">__________              </w:t>
      </w:r>
      <w:r>
        <w:rPr>
          <w:rFonts w:hint="eastAsia"/>
          <w:sz w:val="28"/>
          <w:szCs w:val="28"/>
        </w:rPr>
        <w:t xml:space="preserve"> 授权代表人：</w:t>
      </w:r>
      <w:r>
        <w:rPr>
          <w:rFonts w:hint="eastAsia"/>
          <w:sz w:val="28"/>
          <w:szCs w:val="28"/>
          <w:lang w:val="en-US" w:eastAsia="zh-CN"/>
        </w:rPr>
        <w:t>__________</w:t>
      </w:r>
    </w:p>
    <w:p w14:paraId="0D832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p w14:paraId="01520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80" w:firstLineChars="11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签约地点：</w:t>
      </w:r>
      <w:r>
        <w:rPr>
          <w:rFonts w:hint="eastAsia"/>
          <w:sz w:val="28"/>
          <w:szCs w:val="28"/>
          <w:lang w:val="en-US" w:eastAsia="zh-CN"/>
        </w:rPr>
        <w:t>____________________</w:t>
      </w:r>
    </w:p>
    <w:p w14:paraId="0C7CD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80" w:firstLineChars="1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签约日期：_______年____月____日</w:t>
      </w:r>
    </w:p>
    <w:p w14:paraId="532C7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6625A"/>
    <w:rsid w:val="1B46625A"/>
    <w:rsid w:val="1B5622D9"/>
    <w:rsid w:val="4666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ded101a-428b-4a7d-96fa-1a6afb292c08\&#21378;&#25151;&#31199;&#36161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厂房租赁合同.docx</Template>
  <Pages>5</Pages>
  <Words>1494</Words>
  <Characters>1723</Characters>
  <Lines>0</Lines>
  <Paragraphs>0</Paragraphs>
  <TotalTime>5</TotalTime>
  <ScaleCrop>false</ScaleCrop>
  <LinksUpToDate>false</LinksUpToDate>
  <CharactersWithSpaces>1761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2026-03-04T01:31:00Z</dcterms:created>
  <dc:creator>rankin</dc:creator>
  <cp:lastModifiedBy>rankin</cp:lastModifiedBy>
  <dcterms:modified xsi:type="dcterms:W3CDTF">2026-03-04T02:11:59Z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v1.0_mb_njvk1w6G9qI6JnAeCkqGeg==</vt:lpwstr>
  </property>
  <property fmtid="{D5CDD505-2E9C-101B-9397-08002B2CF9AE}" pid="4" name="ICV">
    <vt:lpwstr>7A7AA990E36B423EBDCF8581F501A58F_11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