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600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股权转让协议</w:t>
      </w:r>
    </w:p>
    <w:p w14:paraId="53F6A25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rPr>
      </w:pPr>
    </w:p>
    <w:p w14:paraId="142EF4D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eastAsia="宋体" w:cs="宋体"/>
          <w:sz w:val="28"/>
          <w:szCs w:val="28"/>
          <w:lang w:eastAsia="zh-CN"/>
        </w:rPr>
        <w:t>（</w:t>
      </w:r>
      <w:r>
        <w:rPr>
          <w:rFonts w:hint="eastAsia" w:ascii="宋体" w:hAnsi="宋体" w:eastAsia="宋体" w:cs="宋体"/>
          <w:sz w:val="28"/>
          <w:szCs w:val="28"/>
        </w:rPr>
        <w:t>转让方</w:t>
      </w:r>
      <w:r>
        <w:rPr>
          <w:rFonts w:hint="eastAsia" w:ascii="宋体" w:hAnsi="宋体" w:eastAsia="宋体" w:cs="宋体"/>
          <w:sz w:val="28"/>
          <w:szCs w:val="28"/>
          <w:lang w:eastAsia="zh-CN"/>
        </w:rPr>
        <w:t>）：</w:t>
      </w:r>
    </w:p>
    <w:p w14:paraId="12E56F2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8"/>
          <w:szCs w:val="28"/>
        </w:rPr>
      </w:pPr>
      <w:r>
        <w:rPr>
          <w:rFonts w:hint="eastAsia" w:ascii="宋体" w:hAnsi="宋体" w:eastAsia="宋体" w:cs="宋体"/>
          <w:sz w:val="28"/>
          <w:szCs w:val="28"/>
        </w:rPr>
        <w:t>乙方</w:t>
      </w:r>
      <w:r>
        <w:rPr>
          <w:rFonts w:hint="eastAsia" w:ascii="宋体" w:hAnsi="宋体" w:eastAsia="宋体" w:cs="宋体"/>
          <w:sz w:val="28"/>
          <w:szCs w:val="28"/>
          <w:lang w:eastAsia="zh-CN"/>
        </w:rPr>
        <w:t>（</w:t>
      </w:r>
      <w:r>
        <w:rPr>
          <w:rFonts w:hint="eastAsia" w:ascii="宋体" w:hAnsi="宋体" w:eastAsia="宋体" w:cs="宋体"/>
          <w:sz w:val="28"/>
          <w:szCs w:val="28"/>
        </w:rPr>
        <w:t>受让方</w:t>
      </w:r>
      <w:r>
        <w:rPr>
          <w:rFonts w:hint="eastAsia" w:ascii="宋体" w:hAnsi="宋体" w:eastAsia="宋体" w:cs="宋体"/>
          <w:sz w:val="28"/>
          <w:szCs w:val="28"/>
          <w:lang w:eastAsia="zh-CN"/>
        </w:rPr>
        <w:t>）：</w:t>
      </w:r>
    </w:p>
    <w:p w14:paraId="499FE00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鉴于：</w:t>
      </w:r>
    </w:p>
    <w:p w14:paraId="5FE9248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________公司（以下简称“目标公司”）系于____年____月____日依法登记设立的有限责任公司，注册资本为人民币____万元。甲方现持有目标公司100%股权。为明确双方权利义务，依据《中华人民共和国公司法》及相关法律法规，甲乙双方经友好协商，就股权转让事宜达成如下协议：</w:t>
      </w:r>
    </w:p>
    <w:p w14:paraId="4FC7CC3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第一条 转让标的​</w:t>
      </w:r>
    </w:p>
    <w:p w14:paraId="0236743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甲方同意将其持有的目标公司100%股权全部转让给乙方，乙方同意受让。</w:t>
      </w:r>
    </w:p>
    <w:p w14:paraId="50EC77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第二条 转让价款​</w:t>
      </w:r>
    </w:p>
    <w:p w14:paraId="6C7ECD9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双方确认，本次股权转让价款为人民币________万元。</w:t>
      </w:r>
    </w:p>
    <w:p w14:paraId="26A19C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第三条 权利义务的承继​</w:t>
      </w:r>
    </w:p>
    <w:p w14:paraId="0938D92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自股权转让完成之日起，甲方在原持股期间享有的股东权利及承担的义务，均由乙方承继。</w:t>
      </w:r>
    </w:p>
    <w:p w14:paraId="729C6DC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第四条 工商变更登记​</w:t>
      </w:r>
    </w:p>
    <w:p w14:paraId="271D40B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本协议生效后，甲乙双方应共同配合目标公司办理股权转让相关的工商变更登记手续。变更过程中产生的相关费用，按国家有关规定由各方各自承担。</w:t>
      </w:r>
    </w:p>
    <w:p w14:paraId="20621CB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第五条 争议解决​</w:t>
      </w:r>
    </w:p>
    <w:p w14:paraId="11C64A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因履行本协议所发生的任何争议，双方应协商解决；协商不成的，任何一方均有权向目标公司所在地有管辖权的人民法院提起诉讼。</w:t>
      </w:r>
    </w:p>
    <w:p w14:paraId="09F570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第六条 协议生效​</w:t>
      </w:r>
    </w:p>
    <w:p w14:paraId="0460D20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本协议自甲、乙双方签字（或盖章）之日起生效。</w:t>
      </w:r>
    </w:p>
    <w:p w14:paraId="2936B25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第七条 协议份数​</w:t>
      </w:r>
    </w:p>
    <w:p w14:paraId="22C7412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本协议一式</w:t>
      </w:r>
      <w:r>
        <w:rPr>
          <w:rFonts w:hint="eastAsia" w:ascii="宋体" w:hAnsi="宋体" w:eastAsia="宋体" w:cs="宋体"/>
          <w:sz w:val="28"/>
          <w:szCs w:val="28"/>
          <w:lang w:val="en-US" w:eastAsia="zh-CN"/>
        </w:rPr>
        <w:t>四</w:t>
      </w:r>
      <w:r>
        <w:rPr>
          <w:rFonts w:hint="eastAsia" w:ascii="宋体" w:hAnsi="宋体" w:eastAsia="宋体" w:cs="宋体"/>
          <w:sz w:val="28"/>
          <w:szCs w:val="28"/>
          <w:lang w:eastAsia="zh-CN"/>
        </w:rPr>
        <w:t>份，甲方、乙方各执一份，工商登记机关备案一份，目标公司留存一份，各份具有同等法律效力。</w:t>
      </w:r>
    </w:p>
    <w:p w14:paraId="3D9B16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64EC08F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67F7B4E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eastAsia="zh-CN"/>
        </w:rPr>
      </w:pPr>
    </w:p>
    <w:p w14:paraId="02B3204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甲方（盖章）：                     乙方（盖章）：</w:t>
      </w:r>
    </w:p>
    <w:p w14:paraId="5A15C26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法定代表人：                      法定代表人：</w:t>
      </w:r>
    </w:p>
    <w:p w14:paraId="2854B01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月    日                    年    月    日</w:t>
      </w:r>
    </w:p>
    <w:p w14:paraId="76AFAFCE">
      <w:pPr>
        <w:rPr>
          <w:rFonts w:hint="eastAsia" w:ascii="宋体" w:hAnsi="宋体" w:eastAsia="宋体" w:cs="宋体"/>
          <w:sz w:val="22"/>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327719EA-15C2-4E9A-A814-E6FA28679DA1}"/>
  </w:font>
  <w:font w:name="宋体">
    <w:panose1 w:val="02010600030101010101"/>
    <w:charset w:val="86"/>
    <w:family w:val="auto"/>
    <w:pitch w:val="default"/>
    <w:sig w:usb0="00000203" w:usb1="288F0000" w:usb2="00000006" w:usb3="00000000" w:csb0="00040001" w:csb1="00000000"/>
    <w:embedRegular r:id="rId2" w:fontKey="{CA4EA4B5-B0D8-4AEB-A93F-AE8389DEF20F}"/>
  </w:font>
  <w:font w:name="Wingdings">
    <w:panose1 w:val="05000000000000000000"/>
    <w:charset w:val="02"/>
    <w:family w:val="auto"/>
    <w:pitch w:val="default"/>
    <w:sig w:usb0="00000000" w:usb1="00000000" w:usb2="00000000" w:usb3="00000000" w:csb0="80000000" w:csb1="00000000"/>
    <w:embedRegular r:id="rId3" w:fontKey="{07303E30-C285-4851-969F-CA81D09D8245}"/>
  </w:font>
  <w:font w:name="Arial">
    <w:panose1 w:val="020B0604020202020204"/>
    <w:charset w:val="01"/>
    <w:family w:val="swiss"/>
    <w:pitch w:val="default"/>
    <w:sig w:usb0="E0002EFF" w:usb1="C000785B" w:usb2="00000009" w:usb3="00000000" w:csb0="400001FF" w:csb1="FFFF0000"/>
    <w:embedRegular r:id="rId4" w:fontKey="{8185CCC9-B295-4D2D-AB5F-ED2A87F671D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797F82F-DCDD-48F9-A890-D94805E40BB1}"/>
  </w:font>
  <w:font w:name="Symbol">
    <w:panose1 w:val="05050102010706020507"/>
    <w:charset w:val="02"/>
    <w:family w:val="roman"/>
    <w:pitch w:val="default"/>
    <w:sig w:usb0="00000000" w:usb1="00000000" w:usb2="00000000" w:usb3="00000000" w:csb0="80000000" w:csb1="00000000"/>
    <w:embedRegular r:id="rId6" w:fontKey="{5C97A6B4-BF78-4D47-BF42-DD2BB26DA9A5}"/>
  </w:font>
  <w:font w:name="Calibri">
    <w:panose1 w:val="020F0502020204030204"/>
    <w:charset w:val="00"/>
    <w:family w:val="swiss"/>
    <w:pitch w:val="default"/>
    <w:sig w:usb0="E4002EFF" w:usb1="C000247B" w:usb2="00000009" w:usb3="00000000" w:csb0="200001FF" w:csb1="00000000"/>
    <w:embedRegular r:id="rId7" w:fontKey="{9DE1FB2A-F363-49D3-8712-5CE3EB498C2E}"/>
  </w:font>
  <w:font w:name="汉仪书宋二简">
    <w:panose1 w:val="02010600000101010101"/>
    <w:charset w:val="86"/>
    <w:family w:val="auto"/>
    <w:pitch w:val="default"/>
    <w:sig w:usb0="00000001" w:usb1="080E0800" w:usb2="00000002" w:usb3="00000000" w:csb0="00040000" w:csb1="00000000"/>
  </w:font>
  <w:font w:name="WPSEMBED3">
    <w:panose1 w:val="02010600000101010101"/>
    <w:charset w:val="86"/>
    <w:family w:val="auto"/>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A3NzNkZWI1OWFjZWExOTUwYjVlMjQyYzdjMmIifQ=="/>
  </w:docVars>
  <w:rsids>
    <w:rsidRoot w:val="428427AA"/>
    <w:rsid w:val="04C64840"/>
    <w:rsid w:val="42842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ffd584-b0a5-4f94-a988-252da56baa40\&#32929;&#26435;&#36716;&#35753;&#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股权转让协议.docx</Template>
  <Pages>2</Pages>
  <Words>662</Words>
  <Characters>676</Characters>
  <Lines>0</Lines>
  <Paragraphs>0</Paragraphs>
  <TotalTime>3</TotalTime>
  <ScaleCrop>false</ScaleCrop>
  <LinksUpToDate>false</LinksUpToDate>
  <CharactersWithSpaces>952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2025-11-18T01:30:00Z</dcterms:created>
  <dc:creator>rankin</dc:creator>
  <cp:lastModifiedBy>rankin</cp:lastModifiedBy>
  <dcterms:modified xsi:type="dcterms:W3CDTF">2025-11-18T02:00:17Z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A93342AFB9194880909F0D65D6B2D529_11</vt:lpwstr>
  </property>
  <property fmtid="{D5CDD505-2E9C-101B-9397-08002B2CF9AE}" pid="4" name="KSOTemplateUUID">
    <vt:lpwstr>v1.0_mb_+qfpb+YAQOVmROspRFe06g==</vt:lpwstr>
  </property>
  <property fmtid="{D5CDD505-2E9C-101B-9397-08002B2CF9AE}" pid="5" name="KSOTemplateDocerSaveRecord">
    <vt:lpwstr>eyJoZGlkIjoiM2I2ZDcxNDg0YzNkN2ZhZWZhZWQ4ZjQwZmNjM2NjNGUiLCJ1c2VySWQiOiI0NjE1MDMxNjIifQ==</vt:lpwstr>
  </property>
</Properties>
</file>