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928A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肖像使用授权书</w:t>
      </w:r>
    </w:p>
    <w:p w14:paraId="7E833B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120" w:firstLineChars="4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60DAA1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120" w:firstLineChars="400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授权人：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                       </w:t>
      </w:r>
    </w:p>
    <w:p w14:paraId="556013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120" w:firstLineChars="400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被授权人（单位）：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                   </w:t>
      </w:r>
    </w:p>
    <w:p w14:paraId="6E037E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鉴于乙方拟使用甲方肖像用于相关用途，双方经平等协商，达成如下协议：</w:t>
      </w:r>
    </w:p>
    <w:p w14:paraId="41DEFB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第一条 肖像素材与著作权</w:t>
      </w:r>
    </w:p>
    <w:p w14:paraId="0AAA0A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甲方确认，由乙方组织拍摄的包含甲方肖像的照片、影像等资料的著作权归属于乙方所有。</w:t>
      </w:r>
    </w:p>
    <w:p w14:paraId="613A2B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上述肖像素材的原始文件（底片及数字原件）由乙方负责保存和管理。</w:t>
      </w:r>
    </w:p>
    <w:p w14:paraId="06FA89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第二条 授权使用范围</w:t>
      </w:r>
    </w:p>
    <w:p w14:paraId="390CE5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甲方同意，将肖像素材中所含其肖像的复制权、发行权、信息网络传播权、改编权等财产性权利授权予乙方使用。</w:t>
      </w:r>
    </w:p>
    <w:p w14:paraId="306268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使用媒介：乙方可在包括但不限于印刷品、互联网平台、移动应用软件、电视媒体、户外广告、宣传材料、产品包装等各类媒体及媒介上使用。</w:t>
      </w:r>
    </w:p>
    <w:p w14:paraId="13BB05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使用目的：限于________。</w:t>
      </w:r>
    </w:p>
    <w:p w14:paraId="3857E0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乙方不得将本协议项下授权分许可或转让给任何第三方使用，除非经甲方另行书面同意。</w:t>
      </w:r>
    </w:p>
    <w:p w14:paraId="00F9EF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第三条 授权期限</w:t>
      </w:r>
    </w:p>
    <w:p w14:paraId="42A57C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本协议授权使用期限为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___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年，自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___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年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___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月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___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日起至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___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年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___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月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___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日止。期限届满后，乙方如需继续使用，应另行与甲方签订协议。</w:t>
      </w:r>
    </w:p>
    <w:p w14:paraId="0C1A53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第四条 报酬与支付</w:t>
      </w:r>
    </w:p>
    <w:p w14:paraId="4C28AA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双方确认，本协议项下肖像授权使用的费用为人民币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______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元（大写：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_________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元整）。乙方应于本协议签订后_____日内通过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______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方式一次性支付给甲方。</w:t>
      </w:r>
    </w:p>
    <w:p w14:paraId="780793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第五条 双方保证与承诺</w:t>
      </w:r>
    </w:p>
    <w:p w14:paraId="5FC3A6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甲方保证其为所授权肖像的唯一合法权利人，有权签署本协议。</w:t>
      </w:r>
    </w:p>
    <w:p w14:paraId="2CEA06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乙方承诺在使用甲方肖像时，不得进行任何歪曲、丑化、污损或其他可能对甲方名誉、人格尊严造成不良影响的处理。</w:t>
      </w:r>
    </w:p>
    <w:p w14:paraId="550F56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第六条 违约责任</w:t>
      </w:r>
    </w:p>
    <w:p w14:paraId="640236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任何一方违反本协议约定，给对方造成损失的，应承担相应的赔偿责任。</w:t>
      </w:r>
    </w:p>
    <w:p w14:paraId="763968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第七条 争议解决</w:t>
      </w:r>
    </w:p>
    <w:p w14:paraId="2D6D0A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因本协议引起的或与本协议有关的任何争议，双方应友好协商解决；协商不成的，任何一方均有权向甲方住所地有管辖权的人民法院提起诉讼。</w:t>
      </w:r>
    </w:p>
    <w:p w14:paraId="395208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第八条 其他</w:t>
      </w:r>
    </w:p>
    <w:p w14:paraId="52E0B2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本协议一式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份，甲乙双方各执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一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份，具有同等法律效力。</w:t>
      </w:r>
    </w:p>
    <w:p w14:paraId="4D5B27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本协议自双方签字（或盖章）之日起生效。</w:t>
      </w:r>
    </w:p>
    <w:p w14:paraId="00D546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授权人：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                       被授权人：</w:t>
      </w:r>
    </w:p>
    <w:p w14:paraId="67AE08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    年      月      日               年      月     日</w:t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F3D1B11-A730-4A5B-BEF6-81115E14064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E8668BA-9EDA-4C1F-9F52-9B6086F3215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6344E57-83F6-4704-A054-60CCB19FA44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BB81EDF-0CF7-4360-91A4-252B815E920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9C496FE-D4BA-4DBD-BC8F-1C6EFE7728F1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6" w:fontKey="{63E2CED7-9778-4DE0-8068-79C8BB8C3A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C5A301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7ACD43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87ACD43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64762B98"/>
    <w:rsid w:val="3DBB70F2"/>
    <w:rsid w:val="64762B98"/>
    <w:rsid w:val="6E1C0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3c25bfc55d2a2d092408e61a6f4ef090\&#32918;&#20687;&#20351;&#29992;&#25480;&#26435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肖像使用授权书.docx</Template>
  <Pages>2</Pages>
  <Words>407</Words>
  <Characters>407</Characters>
  <Lines>0</Lines>
  <Paragraphs>0</Paragraphs>
  <TotalTime>5</TotalTime>
  <ScaleCrop>false</ScaleCrop>
  <LinksUpToDate>false</LinksUpToDate>
  <CharactersWithSpaces>550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2025-11-21T01:41:00Z</dcterms:created>
  <dc:creator>rankin</dc:creator>
  <cp:lastModifiedBy>rankin</cp:lastModifiedBy>
  <dcterms:modified xsi:type="dcterms:W3CDTF">2025-11-21T02:13:18Z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16340C0F0CF6463FB1EA1AA73EEE29CD_11</vt:lpwstr>
  </property>
  <property fmtid="{D5CDD505-2E9C-101B-9397-08002B2CF9AE}" pid="4" name="KSOTemplateUUID">
    <vt:lpwstr>v1.0_mb_sKlUg/YIb/adcfcAtv5fag==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