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A7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自愿放弃房产协议书</w:t>
      </w:r>
    </w:p>
    <w:p w14:paraId="1713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甲方：</w:t>
      </w:r>
    </w:p>
    <w:p w14:paraId="73E3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身份证号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3F6D9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方：</w:t>
      </w:r>
    </w:p>
    <w:p w14:paraId="2DCC0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4FFC6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405F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鉴于登记于甲方名下的位于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的房产，因实际情况需要，为明确其产权归属，避免日后产生争议，经甲乙双方友好协商，达成以下协议：</w:t>
      </w:r>
    </w:p>
    <w:p w14:paraId="7801B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一、产权归属</w:t>
      </w:r>
    </w:p>
    <w:p w14:paraId="26662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双方确认，该房产的完整产权自本协议签订之日起归乙方单独所有。</w:t>
      </w:r>
    </w:p>
    <w:p w14:paraId="74801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乙方在婚姻关系存续期间购买该房产，该房产属于乙方个人财产，不因婚姻关系变动而转化为夫妻共同财产。甲方知晓并完全接受上述安排。</w:t>
      </w:r>
    </w:p>
    <w:p w14:paraId="4EBE2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二、甲方权利放弃与承诺</w:t>
      </w:r>
    </w:p>
    <w:p w14:paraId="008AF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甲方自愿、不可撤销地放弃对该房产的全部所有权、共有权、居住权及其他任何财产性权益，自本协议签订后，无论何时何地，均不得以任何理由向乙方主张该房产的任何权利。</w:t>
      </w:r>
    </w:p>
    <w:p w14:paraId="401FD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三、相关债务承担</w:t>
      </w:r>
    </w:p>
    <w:p w14:paraId="554DD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因该房产购买、持有过程中所产生的全部贷款、税费、物业管理费及其他一切债务，均由乙方独立承担，与甲方无关。</w:t>
      </w:r>
    </w:p>
    <w:p w14:paraId="572D3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甲方无需就该房产的债务承担任何形式的还款或担保责任。</w:t>
      </w:r>
    </w:p>
    <w:p w14:paraId="133C5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四、协议效力与履行</w:t>
      </w:r>
    </w:p>
    <w:p w14:paraId="27046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本协议为双方真实意思表示，不存在欺诈、胁迫等情形，对双方均具有法律约束力。</w:t>
      </w:r>
    </w:p>
    <w:p w14:paraId="44CA4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双方应自本协议签订之日起日内，配合办理该房产的所有权转移登记手续，相关税费由方承担。</w:t>
      </w:r>
    </w:p>
    <w:p w14:paraId="2AA7C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本协议自甲乙双方签字（或盖章）之日起生效，任何一方不得单方撤销。</w:t>
      </w:r>
    </w:p>
    <w:p w14:paraId="159F9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五、其他约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定</w:t>
      </w:r>
    </w:p>
    <w:p w14:paraId="2A9A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本协议一式两份，甲乙双方各执一份，具有同等法律效力。</w:t>
      </w:r>
    </w:p>
    <w:p w14:paraId="59DF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因履行本协议发生的争议，双方应协商解决；协商不成的，可依法向该房产所在地人民法院提起诉讼。</w:t>
      </w:r>
    </w:p>
    <w:p w14:paraId="776EE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18AA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乙方：</w:t>
      </w:r>
    </w:p>
    <w:p w14:paraId="24FA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468E2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2ED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mEwMDRlZmNlZDBlMDY4NzQzODVlMDRjOWJlYjEifQ=="/>
  </w:docVars>
  <w:rsids>
    <w:rsidRoot w:val="190C4169"/>
    <w:rsid w:val="190C4169"/>
    <w:rsid w:val="5FA2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7444f27b6f5706487c508d280306058\&#33258;&#24895;&#25918;&#24323;&#25151;&#20135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自愿放弃房产协议书.docx</Template>
  <Pages>2</Pages>
  <Words>289</Words>
  <Characters>289</Characters>
  <Lines>0</Lines>
  <Paragraphs>0</Paragraphs>
  <TotalTime>4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2026-01-13T10:01:00Z</dcterms:created>
  <dc:creator>rankin</dc:creator>
  <cp:lastModifiedBy>rankin</cp:lastModifiedBy>
  <dcterms:modified xsi:type="dcterms:W3CDTF">2026-01-13T10:05:09Z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3222998B603D4F958198BA631AFB1E8C_11</vt:lpwstr>
  </property>
  <property fmtid="{D5CDD505-2E9C-101B-9397-08002B2CF9AE}" pid="4" name="KSOTemplateUUID">
    <vt:lpwstr>v1.0_mb_bhAkA1tskhBEks4lohYRqA==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