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46A5B">
      <w:pPr>
        <w:widowControl/>
        <w:spacing w:after="120" w:line="360" w:lineRule="atLeast"/>
        <w:jc w:val="center"/>
        <w:rPr>
          <w:rFonts w:hint="eastAsia"/>
          <w:b/>
          <w:color w:val="333333"/>
          <w:sz w:val="56"/>
          <w:szCs w:val="36"/>
        </w:rPr>
      </w:pPr>
      <w:r>
        <w:rPr>
          <w:rFonts w:hint="eastAsia"/>
          <w:b/>
          <w:color w:val="333333"/>
          <w:sz w:val="56"/>
          <w:szCs w:val="36"/>
        </w:rPr>
        <w:t>借款合同书</w:t>
      </w:r>
    </w:p>
    <w:p w14:paraId="136DEB70">
      <w:pPr>
        <w:widowControl/>
        <w:spacing w:after="120"/>
        <w:ind w:firstLine="480" w:firstLineChars="200"/>
        <w:jc w:val="left"/>
        <w:rPr>
          <w:rFonts w:hint="eastAsia" w:ascii="宋体" w:hAnsi="宋体" w:cs="宋体"/>
          <w:kern w:val="0"/>
          <w:sz w:val="24"/>
          <w:szCs w:val="24"/>
        </w:rPr>
      </w:pPr>
    </w:p>
    <w:p w14:paraId="31385139">
      <w:pPr>
        <w:widowControl/>
        <w:spacing w:after="120"/>
        <w:ind w:firstLine="560" w:firstLineChars="20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甲方（出借人）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4"/>
        </w:rPr>
        <w:t xml:space="preserve"> 身份证号码：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 w:val="28"/>
          <w:szCs w:val="24"/>
        </w:rPr>
        <w:t xml:space="preserve"> </w:t>
      </w:r>
    </w:p>
    <w:p w14:paraId="18143A8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乙方（借款人）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 w:val="28"/>
          <w:szCs w:val="24"/>
        </w:rPr>
        <w:t xml:space="preserve"> 身份证号码：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     </w:t>
      </w:r>
    </w:p>
    <w:p w14:paraId="41830FA6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为保障甲乙双方合法权益，本着平等自愿、诚实信用的原则，根据《中华人民共和国民法典》及其他相关法律、法规的规定，甲乙双方就乙方向甲方借款事宜，经友好协商，订立本合同，以资共同遵守。</w:t>
      </w:r>
    </w:p>
    <w:p w14:paraId="6CB2243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一、借款金额</w:t>
      </w:r>
    </w:p>
    <w:p w14:paraId="667F33BB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乙方向甲方借款人民币（大写）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cs="宋体"/>
          <w:kern w:val="0"/>
          <w:sz w:val="28"/>
          <w:szCs w:val="24"/>
        </w:rPr>
        <w:t>元整（小写：￥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4"/>
        </w:rPr>
        <w:t>元）。</w:t>
      </w:r>
    </w:p>
    <w:p w14:paraId="4D1C1E6E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二、借款用途</w:t>
      </w:r>
    </w:p>
    <w:p w14:paraId="7823CFA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乙方借款用途为：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4"/>
        </w:rPr>
        <w:t>。乙方承诺严格按照约定用途使用借款，不得擅自挪作他用；甲方有权对借款使用情况进行监督、检查，乙方应予以配合。</w:t>
      </w:r>
    </w:p>
    <w:p w14:paraId="5763246E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三、借款利率</w:t>
      </w:r>
    </w:p>
    <w:p w14:paraId="5AC32C79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本合同项下借款年利率为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%，利息自甲方实际交付借款之日起计算，利随本清。</w:t>
      </w:r>
    </w:p>
    <w:p w14:paraId="73732CA1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四、借款期限</w:t>
      </w:r>
    </w:p>
    <w:p w14:paraId="4A7618DE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借款期限自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年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月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日起至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年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月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日止。实际借款起始日期以甲方实际支付借款之日为准，借款到期日相应顺延。</w:t>
      </w:r>
    </w:p>
    <w:p w14:paraId="33FAC08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五、还款日期与还款方式</w:t>
      </w:r>
    </w:p>
    <w:p w14:paraId="7BBE51FE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乙方应于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年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月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日前，一次性向甲方清偿全部借款本金及利息。</w:t>
      </w:r>
    </w:p>
    <w:p w14:paraId="7F3237B2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双方约定采用以下第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种方式还款：</w:t>
      </w:r>
    </w:p>
    <w:p w14:paraId="39A37999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（1）银行转账至甲方指定账户；</w:t>
      </w:r>
    </w:p>
    <w:p w14:paraId="7DBAB1E6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（2）现金支付（甲方收到现金后应出具书面收款收据）。</w:t>
      </w:r>
    </w:p>
    <w:p w14:paraId="65735D81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六、违约责任</w:t>
      </w:r>
    </w:p>
    <w:p w14:paraId="4ADC935D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乙方未按本合同约定的期限足额偿还借款本金及利息的，视为逾期违约。自逾期之日起，甲方有权继续按本合同约定利率计收利息，同时乙方应按逾期未偿还本金总额，向甲方支付每日万分之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（或年利率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%）的违约金，直至全部本息清偿完毕之日止。</w:t>
      </w:r>
    </w:p>
    <w:p w14:paraId="2625A9AC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因乙方违约导致甲方采取协商、催告、诉讼、仲裁、财产保全等方式实现债权的，乙方应承担甲方为此支付的诉讼费、保全费、公告费、律师费、差旅费及其他实现债权的全部合理费用。</w:t>
      </w:r>
    </w:p>
    <w:p w14:paraId="39B98FA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七、争议解决</w:t>
      </w:r>
    </w:p>
    <w:p w14:paraId="1605DE26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因本合同引起的或与本合同有关的任何争议，双方应首先通过友好协商解决；协商不成的，任何一方均有权向甲方所在地有管辖权的人民法院提起诉讼。</w:t>
      </w:r>
    </w:p>
    <w:p w14:paraId="0B186E63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八、合同的变更与解除</w:t>
      </w:r>
    </w:p>
    <w:p w14:paraId="5FFF775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本合同生效后，任何一方不得单方变更或解除合同。确需变更或解除的，应提前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日书面通知对方，经双方协商一致并签订书面协议后方可变更或解除。</w:t>
      </w:r>
    </w:p>
    <w:p w14:paraId="1038E1E1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九、合同生效与终止</w:t>
      </w:r>
    </w:p>
    <w:p w14:paraId="1D71723F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本合同自甲乙双方签字（或盖章）之日起生效；至乙方清偿完毕本合同项下全部借款本金、利息、违约金及其他相关费用之日终止。</w:t>
      </w:r>
    </w:p>
    <w:p w14:paraId="126B2341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十、其他约定</w:t>
      </w:r>
    </w:p>
    <w:p w14:paraId="6D7ED5D3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甲方指定以下账户为乙方履行还款义务的唯一指定账户，乙方将款项足额支付至该账户，即视为乙方已完成相应还款义务：户名：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4"/>
        </w:rPr>
        <w:t>开户行：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4"/>
        </w:rPr>
        <w:t>账号：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     </w:t>
      </w:r>
    </w:p>
    <w:p w14:paraId="3FE57D4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本合同一式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二</w:t>
      </w:r>
      <w:r>
        <w:rPr>
          <w:rFonts w:hint="eastAsia" w:ascii="宋体" w:hAnsi="宋体" w:cs="宋体"/>
          <w:kern w:val="0"/>
          <w:sz w:val="28"/>
          <w:szCs w:val="24"/>
        </w:rPr>
        <w:t>份，甲乙双方各执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>一</w:t>
      </w:r>
      <w:r>
        <w:rPr>
          <w:rFonts w:hint="eastAsia" w:ascii="宋体" w:hAnsi="宋体" w:cs="宋体"/>
          <w:kern w:val="0"/>
          <w:sz w:val="28"/>
          <w:szCs w:val="24"/>
        </w:rPr>
        <w:t>份，具有同等法律效力。</w:t>
      </w:r>
    </w:p>
    <w:p w14:paraId="4BA22431">
      <w:pPr>
        <w:widowControl/>
        <w:spacing w:after="120"/>
        <w:jc w:val="left"/>
        <w:rPr>
          <w:rFonts w:hint="default" w:ascii="宋体" w:hAnsi="宋体" w:cs="宋体"/>
          <w:kern w:val="0"/>
          <w:sz w:val="28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8"/>
          <w:szCs w:val="24"/>
        </w:rPr>
        <w:t>本合同附件（包括但不限于收款收据、转账凭证、补充协议等）为本合同不可分割的组成部分，与本合同具有同等法律效力。</w:t>
      </w:r>
    </w:p>
    <w:p w14:paraId="5D166F67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甲方（借款人）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4"/>
        </w:rPr>
        <w:t xml:space="preserve"> 　　乙方（出借人）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</w:p>
    <w:p w14:paraId="32034FA4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（签字、盖章）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cs="宋体"/>
          <w:kern w:val="0"/>
          <w:sz w:val="28"/>
          <w:szCs w:val="24"/>
        </w:rPr>
        <w:t xml:space="preserve"> 　　（签字、盖章）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     </w:t>
      </w:r>
    </w:p>
    <w:p w14:paraId="3D2F6E85">
      <w:pPr>
        <w:widowControl/>
        <w:spacing w:after="120"/>
        <w:jc w:val="left"/>
        <w:rPr>
          <w:rFonts w:hint="eastAsia" w:ascii="宋体" w:hAnsi="宋体" w:cs="宋体"/>
          <w:kern w:val="0"/>
          <w:sz w:val="28"/>
          <w:szCs w:val="24"/>
        </w:rPr>
      </w:pPr>
      <w:r>
        <w:rPr>
          <w:rFonts w:hint="eastAsia" w:ascii="宋体" w:hAnsi="宋体" w:cs="宋体"/>
          <w:kern w:val="0"/>
          <w:sz w:val="28"/>
          <w:szCs w:val="24"/>
        </w:rPr>
        <w:t>　　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年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月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日 　　</w:t>
      </w:r>
      <w:r>
        <w:rPr>
          <w:rFonts w:hint="eastAsia" w:ascii="宋体" w:hAnsi="宋体" w:cs="宋体"/>
          <w:kern w:val="0"/>
          <w:sz w:val="28"/>
          <w:szCs w:val="24"/>
          <w:lang w:val="en-US" w:eastAsia="zh-CN"/>
        </w:rPr>
        <w:t xml:space="preserve">         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年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kern w:val="0"/>
          <w:sz w:val="28"/>
          <w:szCs w:val="24"/>
        </w:rPr>
        <w:t>月</w:t>
      </w:r>
      <w:r>
        <w:rPr>
          <w:rFonts w:hint="eastAsia" w:ascii="宋体" w:hAnsi="宋体" w:cs="宋体"/>
          <w:kern w:val="0"/>
          <w:sz w:val="28"/>
          <w:szCs w:val="24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4"/>
        </w:rPr>
        <w:t>日</w:t>
      </w:r>
    </w:p>
    <w:p w14:paraId="7204D166">
      <w:pPr>
        <w:rPr>
          <w:sz w:val="22"/>
        </w:rPr>
      </w:pPr>
    </w:p>
    <w:sectPr>
      <w:pgSz w:w="11906" w:h="16838"/>
      <w:pgMar w:top="1134" w:right="1191" w:bottom="113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6508B9"/>
    <w:rsid w:val="002E5D39"/>
    <w:rsid w:val="00372069"/>
    <w:rsid w:val="005501A1"/>
    <w:rsid w:val="0092363B"/>
    <w:rsid w:val="00F91656"/>
    <w:rsid w:val="02C13883"/>
    <w:rsid w:val="15D85845"/>
    <w:rsid w:val="1D6508B9"/>
    <w:rsid w:val="5C3D3B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ee5df81c-d3fb-4da8-8b31-53a574a72c7e\&#20511;&#27454;&#21512;&#21516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借款合同.doc.docx</Template>
  <Pages>3</Pages>
  <Words>837</Words>
  <Characters>1058</Characters>
  <Lines>6</Lines>
  <Paragraphs>1</Paragraphs>
  <TotalTime>4</TotalTime>
  <ScaleCrop>false</ScaleCrop>
  <LinksUpToDate>false</LinksUpToDate>
  <CharactersWithSpaces>1093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2025-10-13T07:20:00Z</dcterms:created>
  <dc:creator>rankin</dc:creator>
  <cp:lastModifiedBy>rankin</cp:lastModifiedBy>
  <dcterms:modified xsi:type="dcterms:W3CDTF">2026-03-27T09:49:49Z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C9508688220E458E9D8F272FB0F41DF0_13</vt:lpwstr>
  </property>
  <property fmtid="{D5CDD505-2E9C-101B-9397-08002B2CF9AE}" pid="4" name="KSOTemplateUUID">
    <vt:lpwstr>v1.0_mb_tkfbaKSE1AMKW4Sp1FRsNQ==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