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4F6F">
      <w:pPr>
        <w:jc w:val="center"/>
        <w:rPr>
          <w:rFonts w:hint="eastAsia"/>
          <w:sz w:val="36"/>
        </w:rPr>
      </w:pPr>
    </w:p>
    <w:p w14:paraId="347CF616">
      <w:pPr>
        <w:jc w:val="center"/>
        <w:rPr>
          <w:rFonts w:hint="eastAsia"/>
          <w:b/>
          <w:sz w:val="48"/>
          <w:szCs w:val="48"/>
        </w:rPr>
      </w:pPr>
      <w:r>
        <w:rPr>
          <w:rFonts w:hint="eastAsia"/>
          <w:b/>
          <w:sz w:val="48"/>
          <w:szCs w:val="48"/>
        </w:rPr>
        <w:t>授 权 委 托 书</w:t>
      </w:r>
    </w:p>
    <w:p w14:paraId="7ECE4343">
      <w:pPr>
        <w:jc w:val="center"/>
        <w:rPr>
          <w:rFonts w:hint="eastAsia"/>
          <w:sz w:val="36"/>
        </w:rPr>
      </w:pPr>
    </w:p>
    <w:p w14:paraId="0A1045E0">
      <w:pPr>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农村商业银行：</w:t>
      </w:r>
    </w:p>
    <w:p w14:paraId="6557CB0B">
      <w:pPr>
        <w:ind w:firstLine="435"/>
        <w:rPr>
          <w:rFonts w:hint="eastAsia" w:ascii="宋体" w:hAnsi="宋体"/>
          <w:sz w:val="28"/>
          <w:szCs w:val="28"/>
        </w:rPr>
      </w:pPr>
      <w:r>
        <w:rPr>
          <w:rFonts w:hint="eastAsia" w:ascii="宋体" w:hAnsi="宋体"/>
          <w:sz w:val="28"/>
          <w:szCs w:val="28"/>
        </w:rPr>
        <w:t>委托人系位于</w:t>
      </w:r>
      <w:r>
        <w:rPr>
          <w:rFonts w:hint="eastAsia" w:ascii="宋体" w:hAnsi="宋体"/>
          <w:sz w:val="28"/>
          <w:szCs w:val="28"/>
          <w:u w:val="single"/>
          <w:lang w:val="en-US" w:eastAsia="zh-CN"/>
        </w:rPr>
        <w:t xml:space="preserve">                             </w:t>
      </w:r>
      <w:r>
        <w:rPr>
          <w:rFonts w:hint="eastAsia" w:ascii="宋体" w:hAnsi="宋体"/>
          <w:sz w:val="28"/>
          <w:szCs w:val="28"/>
        </w:rPr>
        <w:t>，不动产权证号：</w:t>
      </w:r>
    </w:p>
    <w:p w14:paraId="62E2279F">
      <w:pPr>
        <w:rPr>
          <w:rFonts w:hint="eastAsia" w:ascii="宋体" w:hAnsi="宋体"/>
          <w:sz w:val="28"/>
          <w:szCs w:val="28"/>
        </w:rPr>
      </w:pPr>
      <w:r>
        <w:rPr>
          <w:rFonts w:hint="eastAsia" w:ascii="宋体" w:hAnsi="宋体"/>
          <w:sz w:val="28"/>
          <w:szCs w:val="28"/>
          <w:u w:val="single"/>
          <w:lang w:val="en-US" w:eastAsia="zh-CN"/>
        </w:rPr>
        <w:t xml:space="preserve">            </w:t>
      </w:r>
      <w:r>
        <w:rPr>
          <w:rFonts w:hint="eastAsia" w:ascii="宋体" w:hAnsi="宋体"/>
          <w:sz w:val="28"/>
          <w:szCs w:val="28"/>
        </w:rPr>
        <w:t>的合法所有权人。</w:t>
      </w:r>
    </w:p>
    <w:p w14:paraId="7F444278">
      <w:pPr>
        <w:ind w:firstLine="435"/>
        <w:rPr>
          <w:rFonts w:hint="eastAsia" w:ascii="宋体" w:hAnsi="宋体"/>
          <w:sz w:val="28"/>
          <w:szCs w:val="28"/>
        </w:rPr>
      </w:pPr>
      <w:r>
        <w:rPr>
          <w:rFonts w:hint="eastAsia" w:ascii="宋体" w:hAnsi="宋体"/>
          <w:sz w:val="28"/>
          <w:szCs w:val="28"/>
        </w:rPr>
        <w:t>因委托人个人原因，无法亲自前往办理该房屋的不动产权证书领取事宜。为便利手续办理，现根据《中华人民共和国民法典》相关规定，委托人自愿委托受托人办理上述事项，具体授权如下：</w:t>
      </w:r>
    </w:p>
    <w:p w14:paraId="02A4DFA6">
      <w:pPr>
        <w:ind w:firstLine="435"/>
        <w:rPr>
          <w:rFonts w:hint="eastAsia" w:ascii="宋体" w:hAnsi="宋体"/>
          <w:sz w:val="28"/>
          <w:szCs w:val="28"/>
        </w:rPr>
      </w:pPr>
      <w:r>
        <w:rPr>
          <w:rFonts w:hint="eastAsia" w:ascii="宋体" w:hAnsi="宋体"/>
          <w:sz w:val="28"/>
          <w:szCs w:val="28"/>
        </w:rPr>
        <w:t>一、委托事项</w:t>
      </w:r>
    </w:p>
    <w:p w14:paraId="7F72110F">
      <w:pPr>
        <w:ind w:firstLine="435"/>
        <w:rPr>
          <w:rFonts w:hint="eastAsia" w:ascii="宋体" w:hAnsi="宋体"/>
          <w:sz w:val="28"/>
          <w:szCs w:val="28"/>
        </w:rPr>
      </w:pPr>
      <w:r>
        <w:rPr>
          <w:rFonts w:hint="eastAsia" w:ascii="宋体" w:hAnsi="宋体"/>
          <w:sz w:val="28"/>
          <w:szCs w:val="28"/>
        </w:rPr>
        <w:t>全权委托受托人代表委托人领取上述房屋的不动产权证书。</w:t>
      </w:r>
    </w:p>
    <w:p w14:paraId="4E06915B">
      <w:pPr>
        <w:ind w:firstLine="435"/>
        <w:rPr>
          <w:rFonts w:hint="eastAsia" w:ascii="宋体" w:hAnsi="宋体"/>
          <w:sz w:val="28"/>
          <w:szCs w:val="28"/>
        </w:rPr>
      </w:pPr>
      <w:r>
        <w:rPr>
          <w:rFonts w:hint="eastAsia" w:ascii="宋体" w:hAnsi="宋体"/>
          <w:sz w:val="28"/>
          <w:szCs w:val="28"/>
        </w:rPr>
        <w:t>二、委托权限</w:t>
      </w:r>
    </w:p>
    <w:p w14:paraId="38F3D6F9">
      <w:pPr>
        <w:ind w:firstLine="435"/>
        <w:rPr>
          <w:rFonts w:hint="eastAsia" w:ascii="宋体" w:hAnsi="宋体"/>
          <w:sz w:val="28"/>
          <w:szCs w:val="28"/>
        </w:rPr>
      </w:pPr>
      <w:r>
        <w:rPr>
          <w:rFonts w:hint="eastAsia" w:ascii="宋体" w:hAnsi="宋体"/>
          <w:sz w:val="28"/>
          <w:szCs w:val="28"/>
        </w:rPr>
        <w:t>受托人有权代表委托人办理与领取该房屋不动产权证书相关的全部手续，包括但不限于：</w:t>
      </w:r>
    </w:p>
    <w:p w14:paraId="00C6430D">
      <w:pPr>
        <w:ind w:firstLine="435"/>
        <w:rPr>
          <w:rFonts w:hint="eastAsia" w:ascii="宋体" w:hAnsi="宋体"/>
          <w:sz w:val="28"/>
          <w:szCs w:val="28"/>
        </w:rPr>
      </w:pPr>
      <w:r>
        <w:rPr>
          <w:rFonts w:hint="eastAsia" w:ascii="宋体" w:hAnsi="宋体"/>
          <w:sz w:val="28"/>
          <w:szCs w:val="28"/>
        </w:rPr>
        <w:t>前往不动产登记中心或其他发证机构办理领证手续；</w:t>
      </w:r>
    </w:p>
    <w:p w14:paraId="05FA9FE2">
      <w:pPr>
        <w:ind w:firstLine="435"/>
        <w:rPr>
          <w:rFonts w:hint="eastAsia" w:ascii="宋体" w:hAnsi="宋体"/>
          <w:sz w:val="28"/>
          <w:szCs w:val="28"/>
        </w:rPr>
      </w:pPr>
      <w:r>
        <w:rPr>
          <w:rFonts w:hint="eastAsia" w:ascii="宋体" w:hAnsi="宋体"/>
          <w:sz w:val="28"/>
          <w:szCs w:val="28"/>
        </w:rPr>
        <w:t>签署领取证书所需的一切法律文件、表格及凭证；</w:t>
      </w:r>
    </w:p>
    <w:p w14:paraId="7455D4C7">
      <w:pPr>
        <w:ind w:firstLine="435"/>
        <w:rPr>
          <w:rFonts w:hint="eastAsia" w:ascii="宋体" w:hAnsi="宋体"/>
          <w:sz w:val="28"/>
          <w:szCs w:val="28"/>
        </w:rPr>
      </w:pPr>
      <w:r>
        <w:rPr>
          <w:rFonts w:hint="eastAsia" w:ascii="宋体" w:hAnsi="宋体"/>
          <w:sz w:val="28"/>
          <w:szCs w:val="28"/>
        </w:rPr>
        <w:t>代为核对、确认并接收上述权属证书及相关文件；</w:t>
      </w:r>
    </w:p>
    <w:p w14:paraId="5BC58474">
      <w:pPr>
        <w:ind w:firstLine="435"/>
        <w:rPr>
          <w:rFonts w:hint="eastAsia" w:ascii="宋体" w:hAnsi="宋体"/>
          <w:sz w:val="28"/>
          <w:szCs w:val="28"/>
        </w:rPr>
      </w:pPr>
      <w:r>
        <w:rPr>
          <w:rFonts w:hint="eastAsia" w:ascii="宋体" w:hAnsi="宋体"/>
          <w:sz w:val="28"/>
          <w:szCs w:val="28"/>
        </w:rPr>
        <w:t>办理与上述事项相关的其他必要事宜。</w:t>
      </w:r>
    </w:p>
    <w:p w14:paraId="52448CAE">
      <w:pPr>
        <w:ind w:firstLine="435"/>
        <w:rPr>
          <w:rFonts w:hint="eastAsia" w:ascii="宋体" w:hAnsi="宋体"/>
          <w:sz w:val="28"/>
          <w:szCs w:val="28"/>
        </w:rPr>
      </w:pPr>
      <w:r>
        <w:rPr>
          <w:rFonts w:hint="eastAsia" w:ascii="宋体" w:hAnsi="宋体"/>
          <w:sz w:val="28"/>
          <w:szCs w:val="28"/>
        </w:rPr>
        <w:t>三、法律责任声明</w:t>
      </w:r>
    </w:p>
    <w:p w14:paraId="3E056906">
      <w:pPr>
        <w:ind w:firstLine="435"/>
        <w:rPr>
          <w:rFonts w:hint="eastAsia" w:ascii="宋体" w:hAnsi="宋体"/>
          <w:sz w:val="28"/>
          <w:szCs w:val="28"/>
        </w:rPr>
      </w:pPr>
      <w:r>
        <w:rPr>
          <w:rFonts w:hint="eastAsia" w:ascii="宋体" w:hAnsi="宋体"/>
          <w:sz w:val="28"/>
          <w:szCs w:val="28"/>
        </w:rPr>
        <w:t>受托人在上述授权范围内及委托期限内所实施的一切行为、所签署的一切法律文件，委托人均予以承认，其法律后果由委托人承担。</w:t>
      </w:r>
    </w:p>
    <w:p w14:paraId="452781C2">
      <w:pPr>
        <w:ind w:firstLine="435"/>
        <w:rPr>
          <w:rFonts w:hint="eastAsia" w:ascii="宋体" w:hAnsi="宋体"/>
          <w:sz w:val="28"/>
          <w:szCs w:val="28"/>
        </w:rPr>
      </w:pPr>
      <w:r>
        <w:rPr>
          <w:rFonts w:hint="eastAsia" w:ascii="宋体" w:hAnsi="宋体"/>
          <w:sz w:val="28"/>
          <w:szCs w:val="28"/>
        </w:rPr>
        <w:t>受托人承诺已获得委托人的真实、合法授权。</w:t>
      </w:r>
    </w:p>
    <w:p w14:paraId="755656EE">
      <w:pPr>
        <w:ind w:firstLine="435"/>
        <w:rPr>
          <w:rFonts w:hint="eastAsia" w:ascii="宋体" w:hAnsi="宋体"/>
          <w:sz w:val="28"/>
          <w:szCs w:val="28"/>
        </w:rPr>
      </w:pPr>
      <w:r>
        <w:rPr>
          <w:rFonts w:hint="eastAsia" w:ascii="宋体" w:hAnsi="宋体"/>
          <w:sz w:val="28"/>
          <w:szCs w:val="28"/>
        </w:rPr>
        <w:t>四、委托期限</w:t>
      </w:r>
    </w:p>
    <w:p w14:paraId="12BA8A68">
      <w:pPr>
        <w:ind w:firstLine="435"/>
        <w:rPr>
          <w:rFonts w:hint="eastAsia" w:ascii="宋体" w:hAnsi="宋体"/>
          <w:sz w:val="28"/>
          <w:szCs w:val="28"/>
        </w:rPr>
      </w:pPr>
      <w:r>
        <w:rPr>
          <w:rFonts w:hint="eastAsia" w:ascii="宋体" w:hAnsi="宋体"/>
          <w:sz w:val="28"/>
          <w:szCs w:val="28"/>
        </w:rPr>
        <w:t>本授权委托书自签署之日起生效，至上述委托事项办理完毕之日自动终止。</w:t>
      </w:r>
    </w:p>
    <w:p w14:paraId="70D9F311">
      <w:pPr>
        <w:ind w:firstLine="435"/>
        <w:rPr>
          <w:rFonts w:hint="eastAsia" w:ascii="宋体" w:hAnsi="宋体"/>
          <w:sz w:val="28"/>
          <w:szCs w:val="28"/>
        </w:rPr>
      </w:pPr>
      <w:r>
        <w:rPr>
          <w:rFonts w:hint="eastAsia" w:ascii="宋体" w:hAnsi="宋体"/>
          <w:sz w:val="28"/>
          <w:szCs w:val="28"/>
        </w:rPr>
        <w:t>五、其他</w:t>
      </w:r>
    </w:p>
    <w:p w14:paraId="7338A3C8">
      <w:pPr>
        <w:ind w:firstLine="435"/>
        <w:rPr>
          <w:rFonts w:hint="eastAsia" w:ascii="宋体" w:hAnsi="宋体"/>
          <w:sz w:val="28"/>
          <w:szCs w:val="28"/>
        </w:rPr>
      </w:pPr>
      <w:r>
        <w:rPr>
          <w:rFonts w:hint="eastAsia" w:ascii="宋体" w:hAnsi="宋体"/>
          <w:sz w:val="28"/>
          <w:szCs w:val="28"/>
        </w:rPr>
        <w:t>本委托书一式____份，委托人、受托人各执一份，不动产登记机构留存一份，具有同等法律效力。</w:t>
      </w:r>
    </w:p>
    <w:p w14:paraId="3BE76155">
      <w:pPr>
        <w:ind w:firstLine="435"/>
        <w:rPr>
          <w:rFonts w:hint="eastAsia" w:ascii="宋体" w:hAnsi="宋体"/>
          <w:sz w:val="28"/>
          <w:szCs w:val="28"/>
        </w:rPr>
      </w:pPr>
    </w:p>
    <w:p w14:paraId="713BF810">
      <w:pPr>
        <w:ind w:firstLine="4214" w:firstLineChars="1505"/>
        <w:rPr>
          <w:rFonts w:hint="eastAsia" w:ascii="宋体" w:hAnsi="宋体"/>
          <w:sz w:val="28"/>
          <w:szCs w:val="28"/>
        </w:rPr>
      </w:pPr>
      <w:r>
        <w:rPr>
          <w:rFonts w:hint="eastAsia" w:ascii="宋体" w:hAnsi="宋体"/>
          <w:sz w:val="28"/>
          <w:szCs w:val="28"/>
        </w:rPr>
        <w:t>授权人签章：</w:t>
      </w:r>
    </w:p>
    <w:p w14:paraId="5110B9D3">
      <w:pPr>
        <w:rPr>
          <w:rFonts w:hint="eastAsia" w:ascii="宋体" w:hAnsi="宋体"/>
          <w:sz w:val="28"/>
          <w:szCs w:val="28"/>
        </w:rPr>
      </w:pPr>
    </w:p>
    <w:p w14:paraId="3CCC6B97">
      <w:pPr>
        <w:ind w:firstLine="4214" w:firstLineChars="1505"/>
        <w:rPr>
          <w:rFonts w:hint="eastAsia" w:ascii="宋体" w:hAnsi="宋体"/>
          <w:sz w:val="28"/>
          <w:szCs w:val="28"/>
        </w:rPr>
      </w:pPr>
      <w:r>
        <w:rPr>
          <w:rFonts w:hint="eastAsia" w:ascii="宋体" w:hAnsi="宋体"/>
          <w:sz w:val="28"/>
          <w:szCs w:val="28"/>
        </w:rPr>
        <w:t>被授权人签章：</w:t>
      </w:r>
    </w:p>
    <w:p w14:paraId="758008B0">
      <w:pPr>
        <w:rPr>
          <w:rFonts w:hint="eastAsia" w:ascii="宋体" w:hAnsi="宋体"/>
          <w:sz w:val="28"/>
          <w:szCs w:val="28"/>
        </w:rPr>
      </w:pPr>
      <w:bookmarkStart w:id="0" w:name="_GoBack"/>
      <w:bookmarkEnd w:id="0"/>
    </w:p>
    <w:p w14:paraId="06EFFADF">
      <w:pPr>
        <w:ind w:firstLine="5320" w:firstLineChars="1900"/>
        <w:rPr>
          <w:rFonts w:hint="eastAsia" w:ascii="宋体" w:hAnsi="宋体"/>
          <w:sz w:val="28"/>
          <w:szCs w:val="28"/>
        </w:rPr>
      </w:pPr>
      <w:r>
        <w:rPr>
          <w:rFonts w:hint="eastAsia" w:ascii="宋体" w:hAnsi="宋体"/>
          <w:sz w:val="28"/>
          <w:szCs w:val="28"/>
        </w:rPr>
        <w:t>年      月      日</w:t>
      </w:r>
    </w:p>
    <w:p w14:paraId="182545D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9C4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C1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60D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D3E5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413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896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529D0"/>
    <w:rsid w:val="000811D3"/>
    <w:rsid w:val="00314CFC"/>
    <w:rsid w:val="00943FA6"/>
    <w:rsid w:val="00BD5CA9"/>
    <w:rsid w:val="44E5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cstheme="majorBidi"/>
      <w:b/>
      <w:bCs/>
      <w:kern w:val="44"/>
      <w:sz w:val="44"/>
      <w:szCs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0"/>
    <w:pPr>
      <w:keepNext/>
      <w:keepLines/>
      <w:spacing w:before="260" w:after="260" w:line="416" w:lineRule="auto"/>
      <w:outlineLvl w:val="2"/>
    </w:pPr>
    <w:rPr>
      <w:rFonts w:cstheme="majorBidi"/>
      <w:b/>
      <w:bCs/>
      <w:sz w:val="32"/>
      <w:szCs w:val="32"/>
    </w:rPr>
  </w:style>
  <w:style w:type="paragraph" w:styleId="5">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semiHidden/>
    <w:unhideWhenUsed/>
    <w:qFormat/>
    <w:uiPriority w:val="0"/>
    <w:pPr>
      <w:keepNext/>
      <w:keepLines/>
      <w:spacing w:before="280" w:after="290" w:line="376" w:lineRule="auto"/>
      <w:outlineLvl w:val="4"/>
    </w:pPr>
    <w:rPr>
      <w:rFonts w:cstheme="majorBidi"/>
      <w:b/>
      <w:bCs/>
      <w:sz w:val="28"/>
      <w:szCs w:val="28"/>
    </w:rPr>
  </w:style>
  <w:style w:type="paragraph" w:styleId="7">
    <w:name w:val="heading 6"/>
    <w:basedOn w:val="1"/>
    <w:next w:val="1"/>
    <w:link w:val="2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26"/>
    <w:semiHidden/>
    <w:unhideWhenUsed/>
    <w:qFormat/>
    <w:uiPriority w:val="0"/>
    <w:pPr>
      <w:keepNext/>
      <w:keepLines/>
      <w:spacing w:before="240" w:after="64" w:line="320" w:lineRule="auto"/>
      <w:outlineLvl w:val="6"/>
    </w:pPr>
    <w:rPr>
      <w:rFonts w:cstheme="majorBidi"/>
      <w:b/>
      <w:bCs/>
      <w:sz w:val="24"/>
    </w:rPr>
  </w:style>
  <w:style w:type="paragraph" w:styleId="9">
    <w:name w:val="heading 8"/>
    <w:basedOn w:val="1"/>
    <w:next w:val="1"/>
    <w:link w:val="2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28"/>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footer"/>
    <w:basedOn w:val="1"/>
    <w:link w:val="43"/>
    <w:qFormat/>
    <w:uiPriority w:val="0"/>
    <w:pPr>
      <w:tabs>
        <w:tab w:val="center" w:pos="4153"/>
        <w:tab w:val="right" w:pos="8306"/>
      </w:tabs>
      <w:snapToGrid w:val="0"/>
      <w:jc w:val="left"/>
    </w:pPr>
    <w:rPr>
      <w:sz w:val="18"/>
      <w:szCs w:val="18"/>
    </w:rPr>
  </w:style>
  <w:style w:type="paragraph" w:styleId="13">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5">
    <w:name w:val="Title"/>
    <w:basedOn w:val="1"/>
    <w:next w:val="1"/>
    <w:link w:val="29"/>
    <w:qFormat/>
    <w:uiPriority w:val="0"/>
    <w:pPr>
      <w:spacing w:before="240" w:after="60"/>
      <w:jc w:val="center"/>
      <w:outlineLvl w:val="0"/>
    </w:pPr>
    <w:rPr>
      <w:rFonts w:asciiTheme="majorHAnsi" w:hAnsiTheme="majorHAnsi" w:cstheme="majorBidi"/>
      <w:b/>
      <w:bCs/>
      <w:sz w:val="32"/>
      <w:szCs w:val="32"/>
    </w:rPr>
  </w:style>
  <w:style w:type="character" w:styleId="18">
    <w:name w:val="Strong"/>
    <w:basedOn w:val="17"/>
    <w:qFormat/>
    <w:uiPriority w:val="0"/>
    <w:rPr>
      <w:b/>
      <w:bCs/>
    </w:rPr>
  </w:style>
  <w:style w:type="character" w:styleId="19">
    <w:name w:val="Emphasis"/>
    <w:basedOn w:val="17"/>
    <w:qFormat/>
    <w:uiPriority w:val="0"/>
    <w:rPr>
      <w:i/>
      <w:iCs/>
    </w:rPr>
  </w:style>
  <w:style w:type="character" w:customStyle="1" w:styleId="20">
    <w:name w:val="标题 1 字符"/>
    <w:basedOn w:val="17"/>
    <w:link w:val="2"/>
    <w:uiPriority w:val="0"/>
    <w:rPr>
      <w:rFonts w:cstheme="majorBidi"/>
      <w:b/>
      <w:bCs/>
      <w:kern w:val="44"/>
      <w:sz w:val="44"/>
      <w:szCs w:val="44"/>
    </w:rPr>
  </w:style>
  <w:style w:type="character" w:customStyle="1" w:styleId="21">
    <w:name w:val="标题 2 字符"/>
    <w:basedOn w:val="17"/>
    <w:link w:val="3"/>
    <w:semiHidden/>
    <w:uiPriority w:val="0"/>
    <w:rPr>
      <w:rFonts w:asciiTheme="majorHAnsi" w:hAnsiTheme="majorHAnsi" w:eastAsiaTheme="majorEastAsia" w:cstheme="majorBidi"/>
      <w:b/>
      <w:bCs/>
      <w:kern w:val="2"/>
      <w:sz w:val="32"/>
      <w:szCs w:val="32"/>
    </w:rPr>
  </w:style>
  <w:style w:type="character" w:customStyle="1" w:styleId="22">
    <w:name w:val="标题 3 字符"/>
    <w:basedOn w:val="17"/>
    <w:link w:val="4"/>
    <w:semiHidden/>
    <w:uiPriority w:val="0"/>
    <w:rPr>
      <w:rFonts w:cstheme="majorBidi"/>
      <w:b/>
      <w:bCs/>
      <w:kern w:val="2"/>
      <w:sz w:val="32"/>
      <w:szCs w:val="32"/>
    </w:rPr>
  </w:style>
  <w:style w:type="character" w:customStyle="1" w:styleId="23">
    <w:name w:val="标题 4 字符"/>
    <w:basedOn w:val="17"/>
    <w:link w:val="5"/>
    <w:semiHidden/>
    <w:qFormat/>
    <w:uiPriority w:val="0"/>
    <w:rPr>
      <w:rFonts w:asciiTheme="majorHAnsi" w:hAnsiTheme="majorHAnsi" w:eastAsiaTheme="majorEastAsia" w:cstheme="majorBidi"/>
      <w:b/>
      <w:bCs/>
      <w:kern w:val="2"/>
      <w:sz w:val="28"/>
      <w:szCs w:val="28"/>
    </w:rPr>
  </w:style>
  <w:style w:type="character" w:customStyle="1" w:styleId="24">
    <w:name w:val="标题 5 字符"/>
    <w:basedOn w:val="17"/>
    <w:link w:val="6"/>
    <w:semiHidden/>
    <w:qFormat/>
    <w:uiPriority w:val="0"/>
    <w:rPr>
      <w:rFonts w:cstheme="majorBidi"/>
      <w:b/>
      <w:bCs/>
      <w:kern w:val="2"/>
      <w:sz w:val="28"/>
      <w:szCs w:val="28"/>
    </w:rPr>
  </w:style>
  <w:style w:type="character" w:customStyle="1" w:styleId="25">
    <w:name w:val="标题 6 字符"/>
    <w:basedOn w:val="17"/>
    <w:link w:val="7"/>
    <w:semiHidden/>
    <w:qFormat/>
    <w:uiPriority w:val="0"/>
    <w:rPr>
      <w:rFonts w:asciiTheme="majorHAnsi" w:hAnsiTheme="majorHAnsi" w:eastAsiaTheme="majorEastAsia" w:cstheme="majorBidi"/>
      <w:b/>
      <w:bCs/>
      <w:kern w:val="2"/>
      <w:sz w:val="24"/>
      <w:szCs w:val="24"/>
    </w:rPr>
  </w:style>
  <w:style w:type="character" w:customStyle="1" w:styleId="26">
    <w:name w:val="标题 7 字符"/>
    <w:basedOn w:val="17"/>
    <w:link w:val="8"/>
    <w:semiHidden/>
    <w:uiPriority w:val="0"/>
    <w:rPr>
      <w:rFonts w:cstheme="majorBidi"/>
      <w:b/>
      <w:bCs/>
      <w:kern w:val="2"/>
      <w:sz w:val="24"/>
      <w:szCs w:val="24"/>
    </w:rPr>
  </w:style>
  <w:style w:type="character" w:customStyle="1" w:styleId="27">
    <w:name w:val="标题 8 字符"/>
    <w:basedOn w:val="17"/>
    <w:link w:val="9"/>
    <w:semiHidden/>
    <w:uiPriority w:val="0"/>
    <w:rPr>
      <w:rFonts w:asciiTheme="majorHAnsi" w:hAnsiTheme="majorHAnsi" w:eastAsiaTheme="majorEastAsia" w:cstheme="majorBidi"/>
      <w:kern w:val="2"/>
      <w:sz w:val="24"/>
      <w:szCs w:val="24"/>
    </w:rPr>
  </w:style>
  <w:style w:type="character" w:customStyle="1" w:styleId="28">
    <w:name w:val="标题 9 字符"/>
    <w:basedOn w:val="17"/>
    <w:link w:val="10"/>
    <w:semiHidden/>
    <w:uiPriority w:val="0"/>
    <w:rPr>
      <w:rFonts w:asciiTheme="majorHAnsi" w:hAnsiTheme="majorHAnsi" w:eastAsiaTheme="majorEastAsia" w:cstheme="majorBidi"/>
      <w:kern w:val="2"/>
      <w:sz w:val="21"/>
      <w:szCs w:val="21"/>
    </w:rPr>
  </w:style>
  <w:style w:type="character" w:customStyle="1" w:styleId="29">
    <w:name w:val="标题 字符"/>
    <w:basedOn w:val="17"/>
    <w:link w:val="15"/>
    <w:qFormat/>
    <w:uiPriority w:val="0"/>
    <w:rPr>
      <w:rFonts w:asciiTheme="majorHAnsi" w:hAnsiTheme="majorHAnsi" w:cstheme="majorBidi"/>
      <w:b/>
      <w:bCs/>
      <w:kern w:val="2"/>
      <w:sz w:val="32"/>
      <w:szCs w:val="32"/>
    </w:rPr>
  </w:style>
  <w:style w:type="character" w:customStyle="1" w:styleId="30">
    <w:name w:val="副标题 字符"/>
    <w:basedOn w:val="17"/>
    <w:link w:val="14"/>
    <w:uiPriority w:val="0"/>
    <w:rPr>
      <w:rFonts w:asciiTheme="majorHAnsi" w:hAnsiTheme="majorHAnsi" w:cstheme="majorBidi"/>
      <w:b/>
      <w:bCs/>
      <w:kern w:val="28"/>
      <w:sz w:val="32"/>
      <w:szCs w:val="32"/>
    </w:rPr>
  </w:style>
  <w:style w:type="paragraph" w:styleId="3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32">
    <w:name w:val="Quote"/>
    <w:basedOn w:val="1"/>
    <w:next w:val="1"/>
    <w:link w:val="33"/>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7"/>
    <w:link w:val="32"/>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styleId="34">
    <w:name w:val="Intense Quote"/>
    <w:basedOn w:val="1"/>
    <w:next w:val="1"/>
    <w:link w:val="35"/>
    <w:qFormat/>
    <w:uiPriority w:val="99"/>
    <w:pPr>
      <w:pBdr>
        <w:top w:val="single" w:color="5B9BD5" w:themeColor="accent1" w:sz="4" w:space="10"/>
        <w:bottom w:val="single" w:color="5B9BD5" w:themeColor="accent1" w:sz="4" w:space="10"/>
      </w:pBdr>
      <w:spacing w:before="360" w:after="360"/>
      <w:ind w:left="864" w:right="864"/>
      <w:jc w:val="center"/>
    </w:pPr>
    <w:rPr>
      <w:rFonts w:cstheme="majorBidi"/>
      <w:i/>
      <w:iCs/>
      <w:color w:val="5B9BD5" w:themeColor="accent1"/>
      <w14:textFill>
        <w14:solidFill>
          <w14:schemeClr w14:val="accent1"/>
        </w14:solidFill>
      </w14:textFill>
    </w:rPr>
  </w:style>
  <w:style w:type="character" w:customStyle="1" w:styleId="35">
    <w:name w:val="明显引用 字符"/>
    <w:basedOn w:val="17"/>
    <w:link w:val="34"/>
    <w:uiPriority w:val="99"/>
    <w:rPr>
      <w:rFonts w:cstheme="majorBidi"/>
      <w:i/>
      <w:iCs/>
      <w:color w:val="5B9BD5" w:themeColor="accent1"/>
      <w:kern w:val="2"/>
      <w:sz w:val="21"/>
      <w:szCs w:val="24"/>
      <w14:textFill>
        <w14:solidFill>
          <w14:schemeClr w14:val="accent1"/>
        </w14:solidFill>
      </w14:textFill>
    </w:rPr>
  </w:style>
  <w:style w:type="character" w:customStyle="1" w:styleId="36">
    <w:name w:val="Subtle Emphasis"/>
    <w:basedOn w:val="17"/>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Intense Emphasis"/>
    <w:basedOn w:val="17"/>
    <w:qFormat/>
    <w:uiPriority w:val="21"/>
    <w:rPr>
      <w:i/>
      <w:iCs/>
      <w:color w:val="5B9BD5" w:themeColor="accent1"/>
      <w14:textFill>
        <w14:solidFill>
          <w14:schemeClr w14:val="accent1"/>
        </w14:solidFill>
      </w14:textFill>
    </w:rPr>
  </w:style>
  <w:style w:type="character" w:customStyle="1" w:styleId="38">
    <w:name w:val="Subtle Reference"/>
    <w:basedOn w:val="1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9">
    <w:name w:val="Intense Reference"/>
    <w:basedOn w:val="17"/>
    <w:qFormat/>
    <w:uiPriority w:val="32"/>
    <w:rPr>
      <w:b/>
      <w:bCs/>
      <w:smallCaps/>
      <w:color w:val="5B9BD5" w:themeColor="accent1"/>
      <w:spacing w:val="5"/>
      <w14:textFill>
        <w14:solidFill>
          <w14:schemeClr w14:val="accent1"/>
        </w14:solidFill>
      </w14:textFill>
    </w:rPr>
  </w:style>
  <w:style w:type="character" w:customStyle="1" w:styleId="40">
    <w:name w:val="Book Title"/>
    <w:basedOn w:val="17"/>
    <w:qFormat/>
    <w:uiPriority w:val="33"/>
    <w:rPr>
      <w:b/>
      <w:bCs/>
      <w:i/>
      <w:iCs/>
      <w:spacing w:val="5"/>
    </w:rPr>
  </w:style>
  <w:style w:type="paragraph" w:customStyle="1" w:styleId="41">
    <w:name w:val="TOC Heading"/>
    <w:basedOn w:val="2"/>
    <w:next w:val="1"/>
    <w:semiHidden/>
    <w:unhideWhenUsed/>
    <w:qFormat/>
    <w:uiPriority w:val="39"/>
    <w:pPr>
      <w:outlineLvl w:val="9"/>
    </w:pPr>
  </w:style>
  <w:style w:type="character" w:customStyle="1" w:styleId="42">
    <w:name w:val="页眉 字符"/>
    <w:basedOn w:val="17"/>
    <w:link w:val="13"/>
    <w:qFormat/>
    <w:uiPriority w:val="0"/>
    <w:rPr>
      <w:kern w:val="2"/>
      <w:sz w:val="18"/>
      <w:szCs w:val="18"/>
    </w:rPr>
  </w:style>
  <w:style w:type="character" w:customStyle="1" w:styleId="43">
    <w:name w:val="页脚 字符"/>
    <w:basedOn w:val="17"/>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82fe883-00d0-4831-a9f5-78f9e2275283\&#38134;&#34892;&#19994;&#21153;&#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银行业务授权委托书.docx</Template>
  <Pages>2</Pages>
  <Words>152</Words>
  <Characters>153</Characters>
  <Lines>1</Lines>
  <Paragraphs>1</Paragraphs>
  <TotalTime>2</TotalTime>
  <ScaleCrop>false</ScaleCrop>
  <LinksUpToDate>false</LinksUpToDate>
  <CharactersWithSpaces>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2026-01-24T01:40:00Z</dcterms:created>
  <dc:creator>rankin</dc:creator>
  <cp:lastModifiedBy>rankin</cp:lastModifiedBy>
  <dcterms:modified xsi:type="dcterms:W3CDTF">2026-01-24T02:26:46Z</dcterms:modified>
  <dc:title>银行业务授权委托书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v1.0_mb_fChdHE/Yi/TOLbkdi/NKcQ==</vt:lpwstr>
  </property>
  <property fmtid="{D5CDD505-2E9C-101B-9397-08002B2CF9AE}" pid="4" name="ICV">
    <vt:lpwstr>0872751C1989459CA018F38B1A1496F3_11</vt:lpwstr>
  </property>
  <property fmtid="{D5CDD505-2E9C-101B-9397-08002B2CF9AE}" pid="5" name="KSOTemplateDocerSaveRecord">
    <vt:lpwstr>eyJoZGlkIjoiM2I2ZDcxNDg0YzNkN2ZhZWZhZWQ4ZjQwZmNjM2NjNGUiLCJ1c2VySWQiOiI0NjE1MDMxNjIifQ==</vt:lpwstr>
  </property>
</Properties>
</file>